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F2FC2" w14:textId="77777777" w:rsidR="00AB7B3B" w:rsidRPr="00614FF5" w:rsidRDefault="00B3271F" w:rsidP="006C09CB">
      <w:pPr>
        <w:spacing w:line="240" w:lineRule="atLeast"/>
        <w:rPr>
          <w:color w:val="000000"/>
        </w:rPr>
      </w:pPr>
      <w:bookmarkStart w:id="0" w:name="_GoBack"/>
      <w:bookmarkEnd w:id="0"/>
      <w:r w:rsidRPr="006C09CB">
        <w:rPr>
          <w:b/>
          <w:color w:val="000000"/>
        </w:rPr>
        <w:t>THIS AGREEMENT</w:t>
      </w:r>
      <w:r>
        <w:rPr>
          <w:color w:val="000000"/>
        </w:rPr>
        <w:t xml:space="preserve"> made in </w:t>
      </w:r>
      <w:r w:rsidR="00E261F0">
        <w:rPr>
          <w:color w:val="000000"/>
        </w:rPr>
        <w:t>quadruplicate</w:t>
      </w:r>
      <w:r w:rsidR="00D04E3B">
        <w:rPr>
          <w:color w:val="000000"/>
        </w:rPr>
        <w:t>, this</w:t>
      </w:r>
      <w:r w:rsidR="007F61E5">
        <w:rPr>
          <w:rStyle w:val="Prompt"/>
        </w:rPr>
        <w:t xml:space="preserve"> </w:t>
      </w:r>
      <w:r w:rsidR="001026A1" w:rsidRPr="001026A1">
        <w:rPr>
          <w:rStyle w:val="Prompt"/>
          <w:highlight w:val="yellow"/>
        </w:rPr>
        <w:t>[...]</w:t>
      </w:r>
      <w:r w:rsidR="0055367E" w:rsidRPr="0055367E">
        <w:rPr>
          <w:color w:val="000000"/>
          <w:lang w:val="en-US"/>
        </w:rPr>
        <w:t> </w:t>
      </w:r>
      <w:r w:rsidRPr="00614FF5">
        <w:rPr>
          <w:color w:val="000000"/>
        </w:rPr>
        <w:t xml:space="preserve">day of </w:t>
      </w:r>
      <w:r w:rsidR="001026A1" w:rsidRPr="001026A1">
        <w:rPr>
          <w:rStyle w:val="Prompt"/>
          <w:highlight w:val="yellow"/>
        </w:rPr>
        <w:t>[...]</w:t>
      </w:r>
      <w:r>
        <w:rPr>
          <w:rStyle w:val="Prompt"/>
          <w:color w:val="000000"/>
        </w:rPr>
        <w:t>,</w:t>
      </w:r>
      <w:r w:rsidR="00CE5154">
        <w:rPr>
          <w:color w:val="000000"/>
        </w:rPr>
        <w:t xml:space="preserve"> 20</w:t>
      </w:r>
      <w:r w:rsidR="001026A1" w:rsidRPr="001026A1">
        <w:rPr>
          <w:rStyle w:val="Prompt"/>
          <w:highlight w:val="yellow"/>
        </w:rPr>
        <w:t>[...]</w:t>
      </w:r>
      <w:r w:rsidRPr="00614FF5">
        <w:rPr>
          <w:color w:val="000000"/>
        </w:rPr>
        <w:t>.</w:t>
      </w:r>
    </w:p>
    <w:p w14:paraId="39082262" w14:textId="77777777" w:rsidR="006C09CB" w:rsidRPr="0075642E" w:rsidRDefault="006C09CB" w:rsidP="006C09CB">
      <w:pPr>
        <w:spacing w:line="240" w:lineRule="atLeast"/>
        <w:rPr>
          <w:color w:val="000000"/>
        </w:rPr>
      </w:pPr>
      <w:r w:rsidRPr="0075642E">
        <w:rPr>
          <w:color w:val="000000"/>
        </w:rPr>
        <w:t>BETWEEN:</w:t>
      </w:r>
    </w:p>
    <w:p w14:paraId="081BDBA7" w14:textId="77777777" w:rsidR="006C09CB" w:rsidRDefault="001026A1" w:rsidP="006C09CB">
      <w:pPr>
        <w:pStyle w:val="MTIndent1"/>
        <w:ind w:left="0"/>
        <w:jc w:val="center"/>
        <w:rPr>
          <w:color w:val="000000"/>
        </w:rPr>
      </w:pPr>
      <w:r w:rsidRPr="001026A1">
        <w:rPr>
          <w:rStyle w:val="Prompt"/>
          <w:highlight w:val="yellow"/>
        </w:rPr>
        <w:t>[...]</w:t>
      </w:r>
      <w:r w:rsidR="006C09CB" w:rsidRPr="003F36DF">
        <w:rPr>
          <w:rStyle w:val="MTIndent1Char"/>
          <w:color w:val="000000"/>
        </w:rPr>
        <w:br/>
        <w:t>(hereinafter call</w:t>
      </w:r>
      <w:r w:rsidR="006C09CB" w:rsidRPr="003F36DF">
        <w:rPr>
          <w:color w:val="000000"/>
        </w:rPr>
        <w:t>ed</w:t>
      </w:r>
      <w:r w:rsidR="006C09CB" w:rsidRPr="0075642E">
        <w:rPr>
          <w:color w:val="000000"/>
        </w:rPr>
        <w:t xml:space="preserve"> </w:t>
      </w:r>
      <w:r w:rsidR="006C09CB" w:rsidRPr="0075642E">
        <w:rPr>
          <w:rStyle w:val="Prompt"/>
          <w:color w:val="000000"/>
        </w:rPr>
        <w:t>“</w:t>
      </w:r>
      <w:r w:rsidRPr="001026A1">
        <w:rPr>
          <w:rStyle w:val="Prompt"/>
          <w:highlight w:val="yellow"/>
        </w:rPr>
        <w:t>[...]</w:t>
      </w:r>
      <w:r w:rsidR="006C09CB" w:rsidRPr="0075642E">
        <w:rPr>
          <w:color w:val="000000"/>
        </w:rPr>
        <w:t>”)</w:t>
      </w:r>
    </w:p>
    <w:p w14:paraId="2FC6452C" w14:textId="77777777" w:rsidR="006C09CB" w:rsidRPr="00852FF3" w:rsidRDefault="006C09CB" w:rsidP="006C09CB">
      <w:pPr>
        <w:pStyle w:val="MTCentre"/>
        <w:rPr>
          <w:color w:val="000000"/>
        </w:rPr>
      </w:pPr>
      <w:r w:rsidRPr="0075642E">
        <w:t>- and -</w:t>
      </w:r>
    </w:p>
    <w:p w14:paraId="645888F7" w14:textId="77777777" w:rsidR="006C09CB" w:rsidRDefault="001026A1" w:rsidP="006C09CB">
      <w:pPr>
        <w:pStyle w:val="MTIndent1"/>
        <w:ind w:left="0"/>
        <w:jc w:val="center"/>
        <w:rPr>
          <w:color w:val="000000"/>
        </w:rPr>
      </w:pPr>
      <w:r w:rsidRPr="001026A1">
        <w:rPr>
          <w:rStyle w:val="Prompt"/>
          <w:highlight w:val="yellow"/>
        </w:rPr>
        <w:t>[...]</w:t>
      </w:r>
      <w:r w:rsidR="006C09CB" w:rsidRPr="0075642E">
        <w:rPr>
          <w:color w:val="000000"/>
        </w:rPr>
        <w:br/>
        <w:t xml:space="preserve">(hereinafter called </w:t>
      </w:r>
      <w:r w:rsidR="006C09CB" w:rsidRPr="0075642E">
        <w:rPr>
          <w:rStyle w:val="Prompt"/>
          <w:color w:val="000000"/>
        </w:rPr>
        <w:t>“</w:t>
      </w:r>
      <w:r w:rsidRPr="001026A1">
        <w:rPr>
          <w:rStyle w:val="Prompt"/>
          <w:highlight w:val="yellow"/>
        </w:rPr>
        <w:t>[...]</w:t>
      </w:r>
      <w:r w:rsidR="006C09CB" w:rsidRPr="0075642E">
        <w:rPr>
          <w:color w:val="000000"/>
        </w:rPr>
        <w:t>”)</w:t>
      </w:r>
    </w:p>
    <w:p w14:paraId="338B5FB8" w14:textId="77777777" w:rsidR="006C09CB" w:rsidRPr="0075642E" w:rsidRDefault="006C09CB" w:rsidP="006C09CB">
      <w:pPr>
        <w:pStyle w:val="MTIndent1"/>
        <w:ind w:left="0"/>
        <w:rPr>
          <w:color w:val="000000"/>
        </w:rPr>
      </w:pPr>
      <w:r>
        <w:rPr>
          <w:color w:val="000000"/>
        </w:rPr>
        <w:t>____________________________________________________________________________</w:t>
      </w:r>
    </w:p>
    <w:p w14:paraId="04E3F695" w14:textId="77777777" w:rsidR="006C09CB" w:rsidRDefault="006C09CB" w:rsidP="006C09CB">
      <w:pPr>
        <w:pStyle w:val="MTTitle"/>
        <w:spacing w:before="120" w:after="120"/>
        <w:rPr>
          <w:color w:val="000000"/>
        </w:rPr>
      </w:pPr>
      <w:r w:rsidRPr="00614FF5">
        <w:rPr>
          <w:color w:val="000000"/>
        </w:rPr>
        <w:t>SEPARATION AGREEMENT AND INTERSPOUSAL CONTRACT</w:t>
      </w:r>
    </w:p>
    <w:p w14:paraId="38775259" w14:textId="77777777" w:rsidR="006C09CB" w:rsidRPr="004A5B8D" w:rsidRDefault="006C09CB" w:rsidP="006C09CB">
      <w:pPr>
        <w:spacing w:after="480"/>
      </w:pPr>
      <w:r>
        <w:t>____________________________________________________________________________</w:t>
      </w:r>
    </w:p>
    <w:p w14:paraId="549EFE37" w14:textId="77777777" w:rsidR="000333BA" w:rsidRPr="000333BA" w:rsidRDefault="000333BA" w:rsidP="008D4907">
      <w:pPr>
        <w:spacing w:line="360" w:lineRule="auto"/>
      </w:pPr>
      <w:r w:rsidRPr="00531AC3">
        <w:t xml:space="preserve">WHEREAS the parties </w:t>
      </w:r>
      <w:r w:rsidR="00EE5509">
        <w:t>w</w:t>
      </w:r>
      <w:r w:rsidR="00240141">
        <w:t xml:space="preserve">ere lawfully married on the </w:t>
      </w:r>
      <w:r w:rsidR="001026A1" w:rsidRPr="001026A1">
        <w:rPr>
          <w:rStyle w:val="Prompt"/>
          <w:highlight w:val="yellow"/>
        </w:rPr>
        <w:t>[...]</w:t>
      </w:r>
      <w:r>
        <w:t> </w:t>
      </w:r>
      <w:r w:rsidR="00DA415A">
        <w:t xml:space="preserve">day of </w:t>
      </w:r>
      <w:r w:rsidR="001026A1" w:rsidRPr="001026A1">
        <w:rPr>
          <w:rStyle w:val="Prompt"/>
          <w:highlight w:val="yellow"/>
        </w:rPr>
        <w:t>[...]</w:t>
      </w:r>
      <w:r w:rsidRPr="00531AC3">
        <w:t>,</w:t>
      </w:r>
      <w:r>
        <w:t> </w:t>
      </w:r>
      <w:r w:rsidR="001026A1" w:rsidRPr="001026A1">
        <w:rPr>
          <w:rStyle w:val="Prompt"/>
          <w:highlight w:val="yellow"/>
        </w:rPr>
        <w:t>[...]</w:t>
      </w:r>
      <w:r w:rsidR="00DA415A">
        <w:t>, in</w:t>
      </w:r>
      <w:r w:rsidR="00EE5509">
        <w:t xml:space="preserve"> </w:t>
      </w:r>
      <w:r w:rsidR="001026A1" w:rsidRPr="001026A1">
        <w:rPr>
          <w:rStyle w:val="Prompt"/>
          <w:highlight w:val="yellow"/>
        </w:rPr>
        <w:t>[...]</w:t>
      </w:r>
      <w:r w:rsidRPr="00531AC3">
        <w:t xml:space="preserve">, </w:t>
      </w:r>
      <w:r w:rsidR="001026A1" w:rsidRPr="001026A1">
        <w:rPr>
          <w:rStyle w:val="Prompt"/>
          <w:highlight w:val="yellow"/>
        </w:rPr>
        <w:t>[...]</w:t>
      </w:r>
      <w:r>
        <w:t>;</w:t>
      </w:r>
    </w:p>
    <w:p w14:paraId="728B74AB" w14:textId="77777777" w:rsidR="004376D2" w:rsidRDefault="004376D2" w:rsidP="008D4907">
      <w:pPr>
        <w:pStyle w:val="MTTab1"/>
        <w:spacing w:line="360" w:lineRule="auto"/>
        <w:ind w:firstLine="0"/>
        <w:rPr>
          <w:color w:val="000000"/>
        </w:rPr>
      </w:pPr>
      <w:r w:rsidRPr="004376D2">
        <w:rPr>
          <w:color w:val="000000"/>
        </w:rPr>
        <w:t>AND WHEREAS irreconcilable differences have arisen between the parties and they have been living s</w:t>
      </w:r>
      <w:r>
        <w:rPr>
          <w:color w:val="000000"/>
        </w:rPr>
        <w:t>eparate and apart since</w:t>
      </w:r>
      <w:r w:rsidR="00247A06">
        <w:rPr>
          <w:color w:val="000000"/>
        </w:rPr>
        <w:t xml:space="preserve"> </w:t>
      </w:r>
      <w:r w:rsidR="001026A1" w:rsidRPr="001026A1">
        <w:rPr>
          <w:rStyle w:val="Prompt"/>
          <w:highlight w:val="yellow"/>
        </w:rPr>
        <w:t>[...]</w:t>
      </w:r>
      <w:r w:rsidRPr="004376D2">
        <w:rPr>
          <w:color w:val="000000"/>
        </w:rPr>
        <w:t xml:space="preserve">;   </w:t>
      </w:r>
    </w:p>
    <w:p w14:paraId="6B07CB84" w14:textId="77777777" w:rsidR="00895456" w:rsidRPr="00BC42BE" w:rsidRDefault="00B3271F" w:rsidP="008D4907">
      <w:pPr>
        <w:pStyle w:val="MTTab1"/>
        <w:spacing w:line="360" w:lineRule="auto"/>
        <w:ind w:firstLine="0"/>
        <w:rPr>
          <w:color w:val="000000"/>
          <w:lang w:val="en-US"/>
        </w:rPr>
      </w:pPr>
      <w:r w:rsidRPr="00614FF5">
        <w:rPr>
          <w:color w:val="000000"/>
        </w:rPr>
        <w:t xml:space="preserve">AND WHEREAS the parties </w:t>
      </w:r>
      <w:r>
        <w:rPr>
          <w:color w:val="000000"/>
        </w:rPr>
        <w:t xml:space="preserve">have made full disclosure to one another of their separate estates, property, present and </w:t>
      </w:r>
      <w:proofErr w:type="gramStart"/>
      <w:r>
        <w:rPr>
          <w:color w:val="000000"/>
        </w:rPr>
        <w:t>future prospects</w:t>
      </w:r>
      <w:proofErr w:type="gramEnd"/>
      <w:r>
        <w:rPr>
          <w:color w:val="000000"/>
        </w:rPr>
        <w:t>, debts and financial obligations;</w:t>
      </w:r>
    </w:p>
    <w:p w14:paraId="2517697C" w14:textId="77777777" w:rsidR="00895456" w:rsidRDefault="00DA415A" w:rsidP="00895456">
      <w:pPr>
        <w:pStyle w:val="MTTab1"/>
        <w:spacing w:line="360" w:lineRule="auto"/>
        <w:ind w:firstLine="0"/>
        <w:rPr>
          <w:color w:val="000000"/>
        </w:rPr>
      </w:pPr>
      <w:r>
        <w:rPr>
          <w:color w:val="000000"/>
        </w:rPr>
        <w:t xml:space="preserve">AND WHEREAS there are </w:t>
      </w:r>
      <w:r w:rsidR="001026A1" w:rsidRPr="001026A1">
        <w:rPr>
          <w:rStyle w:val="Prompt"/>
          <w:highlight w:val="yellow"/>
        </w:rPr>
        <w:t>[...]</w:t>
      </w:r>
      <w:r w:rsidR="007F61E5">
        <w:rPr>
          <w:color w:val="000000"/>
        </w:rPr>
        <w:t xml:space="preserve"> c</w:t>
      </w:r>
      <w:r w:rsidR="00895456">
        <w:rPr>
          <w:color w:val="000000"/>
        </w:rPr>
        <w:t>hildren of the marriage, namely:</w:t>
      </w:r>
    </w:p>
    <w:p w14:paraId="0E368E7F" w14:textId="77777777" w:rsidR="00895456" w:rsidRDefault="001026A1" w:rsidP="00895456">
      <w:pPr>
        <w:ind w:left="1440"/>
      </w:pPr>
      <w:r w:rsidRPr="001026A1">
        <w:rPr>
          <w:rStyle w:val="Prompt"/>
          <w:highlight w:val="yellow"/>
        </w:rPr>
        <w:t>[...]</w:t>
      </w:r>
      <w:r w:rsidR="00071ADB">
        <w:t xml:space="preserve">, born </w:t>
      </w:r>
      <w:r w:rsidRPr="001026A1">
        <w:rPr>
          <w:rStyle w:val="Prompt"/>
          <w:highlight w:val="yellow"/>
        </w:rPr>
        <w:t>[...]</w:t>
      </w:r>
    </w:p>
    <w:p w14:paraId="5E054672" w14:textId="77777777" w:rsidR="00895456" w:rsidRDefault="001026A1" w:rsidP="00895456">
      <w:pPr>
        <w:ind w:left="1440"/>
      </w:pPr>
      <w:r w:rsidRPr="001026A1">
        <w:rPr>
          <w:rStyle w:val="Prompt"/>
          <w:highlight w:val="yellow"/>
        </w:rPr>
        <w:t>[...]</w:t>
      </w:r>
      <w:r w:rsidR="00DA415A">
        <w:t xml:space="preserve">, born </w:t>
      </w:r>
      <w:r w:rsidRPr="001026A1">
        <w:rPr>
          <w:rStyle w:val="Prompt"/>
          <w:highlight w:val="yellow"/>
        </w:rPr>
        <w:t>[...]</w:t>
      </w:r>
    </w:p>
    <w:p w14:paraId="0B6C78FB" w14:textId="77777777" w:rsidR="00B3271F" w:rsidRPr="00895456" w:rsidRDefault="00895456" w:rsidP="00895456">
      <w:pPr>
        <w:ind w:left="1440"/>
      </w:pPr>
      <w:r>
        <w:t>(together, the “Children”)</w:t>
      </w:r>
      <w:r w:rsidR="00B3271F">
        <w:rPr>
          <w:color w:val="000000"/>
        </w:rPr>
        <w:t xml:space="preserve"> </w:t>
      </w:r>
    </w:p>
    <w:p w14:paraId="5B69E86F" w14:textId="77777777" w:rsidR="004376D2" w:rsidRPr="00614FF5" w:rsidRDefault="004376D2" w:rsidP="008D4907">
      <w:pPr>
        <w:pStyle w:val="MTTab1"/>
        <w:spacing w:line="360" w:lineRule="auto"/>
        <w:ind w:firstLine="0"/>
        <w:rPr>
          <w:color w:val="000000"/>
        </w:rPr>
      </w:pPr>
      <w:r w:rsidRPr="00614FF5">
        <w:rPr>
          <w:color w:val="000000"/>
        </w:rPr>
        <w:t>AND WHEREAS the parties desire to settle by agreement all rights, claims, demands and causes of action which each has or may have against the o</w:t>
      </w:r>
      <w:r>
        <w:rPr>
          <w:color w:val="000000"/>
        </w:rPr>
        <w:t xml:space="preserve">ther arising out of the spousal relation with respect to </w:t>
      </w:r>
      <w:r w:rsidRPr="00614FF5">
        <w:rPr>
          <w:color w:val="000000"/>
        </w:rPr>
        <w:t xml:space="preserve">any rights either or each of them has or </w:t>
      </w:r>
      <w:r>
        <w:rPr>
          <w:color w:val="000000"/>
        </w:rPr>
        <w:t xml:space="preserve">may have to spousal maintenance and with respect to their </w:t>
      </w:r>
      <w:r w:rsidRPr="00614FF5">
        <w:rPr>
          <w:color w:val="000000"/>
        </w:rPr>
        <w:t xml:space="preserve">property, both real and personal; </w:t>
      </w:r>
    </w:p>
    <w:p w14:paraId="0906CD75" w14:textId="77777777" w:rsidR="004376D2" w:rsidRPr="00614FF5" w:rsidRDefault="004376D2" w:rsidP="008D4907">
      <w:pPr>
        <w:pStyle w:val="MTTab1"/>
        <w:spacing w:line="360" w:lineRule="auto"/>
        <w:ind w:firstLine="0"/>
        <w:rPr>
          <w:color w:val="000000"/>
        </w:rPr>
      </w:pPr>
      <w:r w:rsidRPr="00614FF5">
        <w:rPr>
          <w:color w:val="000000"/>
        </w:rPr>
        <w:t xml:space="preserve">NOW THEREFORE, </w:t>
      </w:r>
      <w:r w:rsidR="001026A1" w:rsidRPr="001026A1">
        <w:rPr>
          <w:rStyle w:val="Prompt"/>
          <w:highlight w:val="yellow"/>
        </w:rPr>
        <w:t>[...]</w:t>
      </w:r>
      <w:r w:rsidR="00071ADB">
        <w:rPr>
          <w:color w:val="000000"/>
        </w:rPr>
        <w:t xml:space="preserve"> and </w:t>
      </w:r>
      <w:r w:rsidR="001026A1" w:rsidRPr="001026A1">
        <w:rPr>
          <w:rStyle w:val="Prompt"/>
          <w:highlight w:val="yellow"/>
        </w:rPr>
        <w:t>[...]</w:t>
      </w:r>
      <w:r w:rsidR="00247A06">
        <w:rPr>
          <w:color w:val="000000"/>
        </w:rPr>
        <w:t xml:space="preserve"> </w:t>
      </w:r>
      <w:r>
        <w:rPr>
          <w:color w:val="000000"/>
        </w:rPr>
        <w:t xml:space="preserve">agree </w:t>
      </w:r>
      <w:r w:rsidRPr="00614FF5">
        <w:rPr>
          <w:color w:val="000000"/>
        </w:rPr>
        <w:t xml:space="preserve">and acknowledge as follows: </w:t>
      </w:r>
    </w:p>
    <w:p w14:paraId="6504C0E4" w14:textId="77777777" w:rsidR="004376D2" w:rsidRPr="00614FF5" w:rsidRDefault="00607FAD" w:rsidP="00361E27">
      <w:pPr>
        <w:pStyle w:val="MTGen2L1"/>
        <w:spacing w:before="0"/>
        <w:rPr>
          <w:color w:val="000000"/>
        </w:rPr>
      </w:pPr>
      <w:r>
        <w:rPr>
          <w:color w:val="000000"/>
        </w:rPr>
        <w:t>LIVING SEPARATE AND APART</w:t>
      </w:r>
    </w:p>
    <w:p w14:paraId="0268DE4C" w14:textId="77777777" w:rsidR="004376D2" w:rsidRPr="00614FF5" w:rsidRDefault="001026A1" w:rsidP="004A5B8D">
      <w:pPr>
        <w:pStyle w:val="MTGen2L2"/>
        <w:spacing w:line="360" w:lineRule="auto"/>
        <w:rPr>
          <w:color w:val="000000"/>
        </w:rPr>
      </w:pPr>
      <w:r w:rsidRPr="001026A1">
        <w:rPr>
          <w:rStyle w:val="Prompt"/>
          <w:highlight w:val="yellow"/>
        </w:rPr>
        <w:t>[...]</w:t>
      </w:r>
      <w:r w:rsidR="00071ADB">
        <w:rPr>
          <w:color w:val="000000"/>
        </w:rPr>
        <w:t xml:space="preserve"> and </w:t>
      </w:r>
      <w:r w:rsidRPr="001026A1">
        <w:rPr>
          <w:rStyle w:val="Prompt"/>
          <w:highlight w:val="yellow"/>
        </w:rPr>
        <w:t>[...]</w:t>
      </w:r>
      <w:r w:rsidR="00071ADB">
        <w:rPr>
          <w:color w:val="000000"/>
        </w:rPr>
        <w:t xml:space="preserve"> </w:t>
      </w:r>
      <w:r w:rsidR="004376D2" w:rsidRPr="00614FF5">
        <w:rPr>
          <w:color w:val="000000"/>
        </w:rPr>
        <w:t>may and shall continue to live separate and apart from each other for the rest of their lives.</w:t>
      </w:r>
    </w:p>
    <w:p w14:paraId="0C24B991" w14:textId="77777777" w:rsidR="004376D2" w:rsidRPr="00614FF5" w:rsidRDefault="00607FAD" w:rsidP="00361E27">
      <w:pPr>
        <w:pStyle w:val="MTGen2L1"/>
        <w:spacing w:before="0"/>
        <w:rPr>
          <w:color w:val="000000"/>
          <w:u w:val="double"/>
        </w:rPr>
      </w:pPr>
      <w:r>
        <w:rPr>
          <w:color w:val="000000"/>
        </w:rPr>
        <w:lastRenderedPageBreak/>
        <w:t>FREEDOM FROM THE OTHER</w:t>
      </w:r>
    </w:p>
    <w:p w14:paraId="77EFACBE" w14:textId="77777777" w:rsidR="004376D2" w:rsidRDefault="00190FCA" w:rsidP="004A5B8D">
      <w:pPr>
        <w:pStyle w:val="MTGen2L2"/>
        <w:spacing w:line="360" w:lineRule="auto"/>
      </w:pPr>
      <w:r>
        <w:t>Neither</w:t>
      </w:r>
      <w:r>
        <w:rPr>
          <w:rStyle w:val="Prompt"/>
          <w:color w:val="000000"/>
        </w:rPr>
        <w:t xml:space="preserve"> </w:t>
      </w:r>
      <w:r w:rsidR="001026A1" w:rsidRPr="001026A1">
        <w:rPr>
          <w:rStyle w:val="Prompt"/>
          <w:highlight w:val="yellow"/>
        </w:rPr>
        <w:t>[...]</w:t>
      </w:r>
      <w:r w:rsidR="003447BF">
        <w:rPr>
          <w:color w:val="000000"/>
        </w:rPr>
        <w:t xml:space="preserve"> nor </w:t>
      </w:r>
      <w:r w:rsidR="001026A1" w:rsidRPr="001026A1">
        <w:rPr>
          <w:rStyle w:val="Prompt"/>
          <w:highlight w:val="yellow"/>
        </w:rPr>
        <w:t>[...]</w:t>
      </w:r>
      <w:r>
        <w:rPr>
          <w:rStyle w:val="Prompt"/>
          <w:color w:val="000000"/>
        </w:rPr>
        <w:t xml:space="preserve"> </w:t>
      </w:r>
      <w:r w:rsidR="004376D2" w:rsidRPr="00614FF5">
        <w:t>shall molest, annoy or in any way interfere with the other or use any means to compel or attempt to compel the other to cohabit or live with him or her.</w:t>
      </w:r>
    </w:p>
    <w:p w14:paraId="40C2E748" w14:textId="77777777" w:rsidR="00C56965" w:rsidRDefault="00C56965" w:rsidP="00C56965">
      <w:pPr>
        <w:pStyle w:val="MTGen2L1"/>
        <w:spacing w:line="360" w:lineRule="auto"/>
      </w:pPr>
      <w:r w:rsidRPr="00531AC3">
        <w:t xml:space="preserve">PARENTING OF THE </w:t>
      </w:r>
      <w:r>
        <w:t>CHILDREN</w:t>
      </w:r>
    </w:p>
    <w:p w14:paraId="102F7FDD" w14:textId="77777777" w:rsidR="00435FEB" w:rsidRPr="00531AC3" w:rsidRDefault="001026A1" w:rsidP="00435FEB">
      <w:pPr>
        <w:pStyle w:val="MTGen2L2"/>
        <w:spacing w:line="360" w:lineRule="auto"/>
      </w:pPr>
      <w:r w:rsidRPr="001026A1">
        <w:rPr>
          <w:rStyle w:val="Prompt"/>
          <w:highlight w:val="yellow"/>
        </w:rPr>
        <w:t>[...]</w:t>
      </w:r>
      <w:r w:rsidR="00435FEB">
        <w:t xml:space="preserve"> </w:t>
      </w:r>
      <w:r w:rsidR="00435FEB" w:rsidRPr="00531AC3">
        <w:t xml:space="preserve">and </w:t>
      </w:r>
      <w:r w:rsidRPr="001026A1">
        <w:rPr>
          <w:rStyle w:val="Prompt"/>
          <w:highlight w:val="yellow"/>
        </w:rPr>
        <w:t>[...]</w:t>
      </w:r>
      <w:r w:rsidR="00435FEB">
        <w:t xml:space="preserve"> </w:t>
      </w:r>
      <w:r w:rsidR="00435FEB" w:rsidRPr="00531AC3">
        <w:t xml:space="preserve">shall have joint custody of the </w:t>
      </w:r>
      <w:r w:rsidR="00435FEB">
        <w:t>Children</w:t>
      </w:r>
      <w:r w:rsidR="00435FEB" w:rsidRPr="00531AC3">
        <w:t xml:space="preserve"> of the marriage and shall have equal shared parenting of the </w:t>
      </w:r>
      <w:r w:rsidR="00435FEB">
        <w:t>Children</w:t>
      </w:r>
      <w:r w:rsidR="00435FEB" w:rsidRPr="00531AC3">
        <w:t>.</w:t>
      </w:r>
    </w:p>
    <w:p w14:paraId="0948F870" w14:textId="77777777" w:rsidR="00F626CF" w:rsidRDefault="001026A1" w:rsidP="00D8437D">
      <w:pPr>
        <w:pStyle w:val="MTGen2L2"/>
        <w:spacing w:line="360" w:lineRule="auto"/>
      </w:pPr>
      <w:r w:rsidRPr="001026A1">
        <w:rPr>
          <w:rStyle w:val="Prompt"/>
          <w:highlight w:val="yellow"/>
        </w:rPr>
        <w:t>[...]</w:t>
      </w:r>
      <w:r w:rsidR="00D5370F">
        <w:t xml:space="preserve"> and </w:t>
      </w:r>
      <w:r w:rsidRPr="001026A1">
        <w:rPr>
          <w:rStyle w:val="Prompt"/>
          <w:highlight w:val="yellow"/>
        </w:rPr>
        <w:t>[...]</w:t>
      </w:r>
      <w:r w:rsidR="00D5370F" w:rsidRPr="00D5370F">
        <w:t xml:space="preserve"> </w:t>
      </w:r>
      <w:r w:rsidR="00AE163C">
        <w:t>intend to exercise</w:t>
      </w:r>
      <w:r w:rsidR="00D5370F" w:rsidRPr="00D5370F">
        <w:t xml:space="preserve"> </w:t>
      </w:r>
      <w:r w:rsidR="00F626CF">
        <w:t xml:space="preserve">equal </w:t>
      </w:r>
      <w:r w:rsidR="00D5370F" w:rsidRPr="00D5370F">
        <w:t xml:space="preserve">shared parenting </w:t>
      </w:r>
      <w:r w:rsidR="00AE163C">
        <w:t>co</w:t>
      </w:r>
      <w:r w:rsidR="00CD275F">
        <w:t>mmencing the first of the month</w:t>
      </w:r>
      <w:r w:rsidR="00AE163C">
        <w:t xml:space="preserve"> following </w:t>
      </w:r>
      <w:r w:rsidRPr="001026A1">
        <w:rPr>
          <w:rStyle w:val="Prompt"/>
          <w:highlight w:val="yellow"/>
        </w:rPr>
        <w:t>[...]</w:t>
      </w:r>
      <w:r w:rsidR="00AE163C">
        <w:t xml:space="preserve"> taking occupancy of his own house.  Equal shared parenting shall be based on the following schedule</w:t>
      </w:r>
      <w:r w:rsidR="00F626CF">
        <w:t>:</w:t>
      </w:r>
    </w:p>
    <w:p w14:paraId="4F6F882D" w14:textId="77777777" w:rsidR="00DF0A0E" w:rsidRDefault="00DF0A0E" w:rsidP="00050226">
      <w:pPr>
        <w:pStyle w:val="MTGen2L3"/>
        <w:spacing w:line="360" w:lineRule="auto"/>
      </w:pPr>
      <w:r>
        <w:t xml:space="preserve">For </w:t>
      </w:r>
      <w:r w:rsidR="00AE163C">
        <w:t xml:space="preserve">the first month following </w:t>
      </w:r>
      <w:r w:rsidR="001026A1" w:rsidRPr="001026A1">
        <w:rPr>
          <w:rStyle w:val="Prompt"/>
          <w:highlight w:val="yellow"/>
        </w:rPr>
        <w:t>[...]</w:t>
      </w:r>
      <w:r w:rsidR="00AE163C">
        <w:t xml:space="preserve"> taking occupancy of his own house</w:t>
      </w:r>
      <w:r>
        <w:t xml:space="preserve">, </w:t>
      </w:r>
      <w:r w:rsidR="001026A1" w:rsidRPr="001026A1">
        <w:rPr>
          <w:rStyle w:val="Prompt"/>
          <w:highlight w:val="yellow"/>
        </w:rPr>
        <w:t>[...]</w:t>
      </w:r>
      <w:r>
        <w:t xml:space="preserve"> shall parent </w:t>
      </w:r>
      <w:r w:rsidRPr="00DF0A0E">
        <w:t xml:space="preserve">the children from </w:t>
      </w:r>
      <w:r w:rsidR="001026A1" w:rsidRPr="001026A1">
        <w:rPr>
          <w:rStyle w:val="Prompt"/>
          <w:highlight w:val="yellow"/>
        </w:rPr>
        <w:t>[...]</w:t>
      </w:r>
      <w:r w:rsidR="007F61E5">
        <w:t xml:space="preserve"> </w:t>
      </w:r>
      <w:r w:rsidRPr="00DF0A0E">
        <w:t xml:space="preserve">to </w:t>
      </w:r>
      <w:r w:rsidR="001026A1" w:rsidRPr="001026A1">
        <w:rPr>
          <w:rStyle w:val="Prompt"/>
          <w:highlight w:val="yellow"/>
        </w:rPr>
        <w:t>[...]</w:t>
      </w:r>
      <w:r w:rsidR="007F61E5">
        <w:t xml:space="preserve"> </w:t>
      </w:r>
      <w:r w:rsidRPr="00DF0A0E">
        <w:t xml:space="preserve">and </w:t>
      </w:r>
      <w:r w:rsidR="001026A1" w:rsidRPr="001026A1">
        <w:rPr>
          <w:rStyle w:val="Prompt"/>
          <w:highlight w:val="yellow"/>
        </w:rPr>
        <w:t>[...]</w:t>
      </w:r>
      <w:r w:rsidR="007F61E5">
        <w:t xml:space="preserve"> </w:t>
      </w:r>
      <w:r>
        <w:t>shall parent the children</w:t>
      </w:r>
      <w:r w:rsidRPr="00DF0A0E">
        <w:t xml:space="preserve"> from </w:t>
      </w:r>
      <w:r w:rsidR="001026A1" w:rsidRPr="001026A1">
        <w:rPr>
          <w:rStyle w:val="Prompt"/>
          <w:highlight w:val="yellow"/>
        </w:rPr>
        <w:t>[...]</w:t>
      </w:r>
      <w:r>
        <w:t xml:space="preserve"> to </w:t>
      </w:r>
      <w:r w:rsidR="001026A1" w:rsidRPr="001026A1">
        <w:rPr>
          <w:rStyle w:val="Prompt"/>
          <w:highlight w:val="yellow"/>
        </w:rPr>
        <w:t>[...]</w:t>
      </w:r>
      <w:r w:rsidR="007F61E5">
        <w:t xml:space="preserve"> </w:t>
      </w:r>
      <w:r>
        <w:t>each week;</w:t>
      </w:r>
    </w:p>
    <w:p w14:paraId="04C7F5A0" w14:textId="77777777" w:rsidR="001E7328" w:rsidRDefault="00DF0A0E" w:rsidP="00050226">
      <w:pPr>
        <w:pStyle w:val="MTGen2L3"/>
        <w:spacing w:line="360" w:lineRule="auto"/>
      </w:pPr>
      <w:r>
        <w:t>For</w:t>
      </w:r>
      <w:r w:rsidR="00AE163C">
        <w:t xml:space="preserve"> the second month following </w:t>
      </w:r>
      <w:r w:rsidR="001026A1" w:rsidRPr="001026A1">
        <w:rPr>
          <w:rStyle w:val="Prompt"/>
          <w:highlight w:val="yellow"/>
        </w:rPr>
        <w:t>[...]</w:t>
      </w:r>
      <w:r w:rsidR="00AE163C">
        <w:t xml:space="preserve"> taking occupancy of his own house</w:t>
      </w:r>
      <w:r>
        <w:t xml:space="preserve">, </w:t>
      </w:r>
      <w:r w:rsidR="001026A1" w:rsidRPr="001026A1">
        <w:rPr>
          <w:rStyle w:val="Prompt"/>
          <w:highlight w:val="yellow"/>
        </w:rPr>
        <w:t>[...]</w:t>
      </w:r>
      <w:r>
        <w:t xml:space="preserve"> shall parent </w:t>
      </w:r>
      <w:r w:rsidRPr="00DF0A0E">
        <w:t xml:space="preserve">the children from </w:t>
      </w:r>
      <w:r w:rsidR="001026A1" w:rsidRPr="001026A1">
        <w:rPr>
          <w:rStyle w:val="Prompt"/>
          <w:highlight w:val="yellow"/>
        </w:rPr>
        <w:t>[...]</w:t>
      </w:r>
      <w:r w:rsidRPr="00DF0A0E">
        <w:t xml:space="preserve"> to </w:t>
      </w:r>
      <w:r w:rsidR="001026A1" w:rsidRPr="001026A1">
        <w:rPr>
          <w:rStyle w:val="Prompt"/>
          <w:highlight w:val="yellow"/>
        </w:rPr>
        <w:t>[...]</w:t>
      </w:r>
      <w:r w:rsidR="007F61E5">
        <w:t xml:space="preserve"> </w:t>
      </w:r>
      <w:r w:rsidRPr="00DF0A0E">
        <w:t>and</w:t>
      </w:r>
      <w:r>
        <w:t xml:space="preserve"> </w:t>
      </w:r>
      <w:r w:rsidR="001026A1" w:rsidRPr="001026A1">
        <w:rPr>
          <w:rStyle w:val="Prompt"/>
          <w:highlight w:val="yellow"/>
        </w:rPr>
        <w:t>[...]</w:t>
      </w:r>
      <w:r w:rsidRPr="00DF0A0E">
        <w:t xml:space="preserve"> </w:t>
      </w:r>
      <w:r>
        <w:t>shall parent the children</w:t>
      </w:r>
      <w:r w:rsidRPr="00DF0A0E">
        <w:t xml:space="preserve"> from </w:t>
      </w:r>
      <w:r w:rsidR="001026A1" w:rsidRPr="001026A1">
        <w:rPr>
          <w:rStyle w:val="Prompt"/>
          <w:highlight w:val="yellow"/>
        </w:rPr>
        <w:t>[...]</w:t>
      </w:r>
      <w:r>
        <w:t xml:space="preserve"> to </w:t>
      </w:r>
      <w:r w:rsidR="001026A1" w:rsidRPr="001026A1">
        <w:rPr>
          <w:rStyle w:val="Prompt"/>
          <w:highlight w:val="yellow"/>
        </w:rPr>
        <w:t>[...]</w:t>
      </w:r>
      <w:r>
        <w:t xml:space="preserve"> each week;</w:t>
      </w:r>
    </w:p>
    <w:p w14:paraId="0626B559" w14:textId="77777777" w:rsidR="004156F0" w:rsidRPr="004156F0" w:rsidRDefault="00E74416" w:rsidP="00050226">
      <w:pPr>
        <w:pStyle w:val="MTGen2L3"/>
        <w:spacing w:line="360" w:lineRule="auto"/>
      </w:pPr>
      <w:r>
        <w:t xml:space="preserve">The parties shall </w:t>
      </w:r>
      <w:r w:rsidR="001E7328">
        <w:t xml:space="preserve">continue to alternate parenting </w:t>
      </w:r>
      <w:proofErr w:type="gramStart"/>
      <w:r w:rsidR="001E7328">
        <w:t>on a monthly basis</w:t>
      </w:r>
      <w:proofErr w:type="gramEnd"/>
      <w:r w:rsidR="001E7328">
        <w:t xml:space="preserve"> in accordance with the above schedule. </w:t>
      </w:r>
    </w:p>
    <w:p w14:paraId="1607CFFB" w14:textId="77777777" w:rsidR="00E74416" w:rsidRDefault="004156F0" w:rsidP="00050226">
      <w:pPr>
        <w:pStyle w:val="MTGen2L3"/>
        <w:numPr>
          <w:ilvl w:val="0"/>
          <w:numId w:val="0"/>
        </w:numPr>
        <w:spacing w:line="360" w:lineRule="auto"/>
        <w:ind w:left="1440"/>
      </w:pPr>
      <w:r>
        <w:t>(</w:t>
      </w:r>
      <w:r w:rsidRPr="004156F0">
        <w:t xml:space="preserve">hereinafter “the </w:t>
      </w:r>
      <w:r>
        <w:t>Parenting Plan</w:t>
      </w:r>
      <w:r w:rsidRPr="004156F0">
        <w:t>”).</w:t>
      </w:r>
    </w:p>
    <w:p w14:paraId="44C28FF3" w14:textId="77777777" w:rsidR="00A66D51" w:rsidRDefault="00A66D51" w:rsidP="00050226">
      <w:pPr>
        <w:pStyle w:val="MTGen2L2"/>
        <w:spacing w:line="360" w:lineRule="auto"/>
      </w:pPr>
      <w:r>
        <w:t xml:space="preserve">In the interim, until </w:t>
      </w:r>
      <w:r w:rsidR="001026A1" w:rsidRPr="001026A1">
        <w:rPr>
          <w:rStyle w:val="Prompt"/>
          <w:highlight w:val="yellow"/>
        </w:rPr>
        <w:t>[...]</w:t>
      </w:r>
      <w:r>
        <w:t xml:space="preserve"> obtains his own residence, the parties shall be flexible in </w:t>
      </w:r>
      <w:proofErr w:type="gramStart"/>
      <w:r>
        <w:t>making arrangements</w:t>
      </w:r>
      <w:proofErr w:type="gramEnd"/>
      <w:r>
        <w:t xml:space="preserve"> to share</w:t>
      </w:r>
      <w:r w:rsidR="00CD275F">
        <w:t xml:space="preserve"> parenting</w:t>
      </w:r>
      <w:r>
        <w:t xml:space="preserve"> time with the children.  </w:t>
      </w:r>
      <w:r w:rsidR="001026A1" w:rsidRPr="001026A1">
        <w:rPr>
          <w:rStyle w:val="Prompt"/>
          <w:highlight w:val="yellow"/>
        </w:rPr>
        <w:t>[...]</w:t>
      </w:r>
      <w:r>
        <w:t xml:space="preserve"> may spend </w:t>
      </w:r>
      <w:r w:rsidR="00CD275F">
        <w:t xml:space="preserve">parenting </w:t>
      </w:r>
      <w:r>
        <w:t xml:space="preserve">time with the children at the family home, but only at such times as </w:t>
      </w:r>
      <w:r w:rsidR="001026A1" w:rsidRPr="001026A1">
        <w:rPr>
          <w:rStyle w:val="Prompt"/>
          <w:highlight w:val="yellow"/>
        </w:rPr>
        <w:t>[...]</w:t>
      </w:r>
      <w:r>
        <w:t xml:space="preserve"> agrees.</w:t>
      </w:r>
    </w:p>
    <w:p w14:paraId="771926DB" w14:textId="77777777" w:rsidR="00122C61" w:rsidRPr="005242A2" w:rsidRDefault="001026A1" w:rsidP="00050226">
      <w:pPr>
        <w:pStyle w:val="MTGen2L2"/>
        <w:spacing w:line="360" w:lineRule="auto"/>
      </w:pPr>
      <w:r w:rsidRPr="001026A1">
        <w:rPr>
          <w:rStyle w:val="Prompt"/>
          <w:highlight w:val="yellow"/>
        </w:rPr>
        <w:t>[...]</w:t>
      </w:r>
      <w:r w:rsidR="000A5C13">
        <w:t xml:space="preserve"> and </w:t>
      </w:r>
      <w:r w:rsidRPr="001026A1">
        <w:rPr>
          <w:rStyle w:val="Prompt"/>
          <w:highlight w:val="yellow"/>
        </w:rPr>
        <w:t>[...]</w:t>
      </w:r>
      <w:r w:rsidR="007F61E5">
        <w:rPr>
          <w:rStyle w:val="Prompt"/>
        </w:rPr>
        <w:t xml:space="preserve"> </w:t>
      </w:r>
      <w:r w:rsidR="00122C61" w:rsidRPr="005242A2">
        <w:t>agree that</w:t>
      </w:r>
      <w:r w:rsidR="0070529A">
        <w:t>,</w:t>
      </w:r>
      <w:r w:rsidR="0070529A" w:rsidRPr="0070529A">
        <w:t xml:space="preserve"> </w:t>
      </w:r>
      <w:r w:rsidR="0070529A">
        <w:t>notwithstanding the Parenting Plan described in paragraph 3.2</w:t>
      </w:r>
      <w:r w:rsidR="00122C61" w:rsidRPr="005242A2">
        <w:t xml:space="preserve"> </w:t>
      </w:r>
      <w:r w:rsidR="007E0A57">
        <w:t>parenting</w:t>
      </w:r>
      <w:r w:rsidR="00122C61" w:rsidRPr="005242A2">
        <w:t xml:space="preserve"> for holidays, birthdays, and other special days will be as follows:</w:t>
      </w:r>
    </w:p>
    <w:p w14:paraId="1AF487A3" w14:textId="77777777" w:rsidR="00267E71" w:rsidRPr="001859E7" w:rsidRDefault="00267E71" w:rsidP="00050226">
      <w:pPr>
        <w:pStyle w:val="MTGen2L3"/>
        <w:spacing w:line="360" w:lineRule="auto"/>
      </w:pPr>
      <w:r>
        <w:t>For the Children</w:t>
      </w:r>
      <w:r w:rsidRPr="00531AC3">
        <w:t>’s birthday</w:t>
      </w:r>
      <w:r w:rsidR="00295935">
        <w:t>s</w:t>
      </w:r>
      <w:r w:rsidRPr="00531AC3">
        <w:t>, the non-</w:t>
      </w:r>
      <w:r>
        <w:t>parenting parent will have the Children</w:t>
      </w:r>
      <w:r w:rsidRPr="00531AC3">
        <w:t xml:space="preserve"> for </w:t>
      </w:r>
      <w:r>
        <w:t>either the morning or evening on the child’s birthday;</w:t>
      </w:r>
      <w:r w:rsidRPr="00531AC3">
        <w:t xml:space="preserve"> </w:t>
      </w:r>
    </w:p>
    <w:p w14:paraId="3204373B" w14:textId="77777777" w:rsidR="00267E71" w:rsidRDefault="00267E71" w:rsidP="00050226">
      <w:pPr>
        <w:pStyle w:val="MTGen2L3"/>
        <w:spacing w:line="360" w:lineRule="auto"/>
      </w:pPr>
      <w:r>
        <w:t xml:space="preserve">Each of </w:t>
      </w:r>
      <w:r w:rsidR="001026A1" w:rsidRPr="001026A1">
        <w:rPr>
          <w:rStyle w:val="Prompt"/>
          <w:highlight w:val="yellow"/>
        </w:rPr>
        <w:t>[...]</w:t>
      </w:r>
      <w:r>
        <w:t xml:space="preserve"> and </w:t>
      </w:r>
      <w:r w:rsidR="001026A1" w:rsidRPr="001026A1">
        <w:rPr>
          <w:rStyle w:val="Prompt"/>
          <w:highlight w:val="yellow"/>
        </w:rPr>
        <w:t>[...]</w:t>
      </w:r>
      <w:r w:rsidRPr="00D5370F">
        <w:t xml:space="preserve"> </w:t>
      </w:r>
      <w:r>
        <w:t>will have parenting time on his or her respective birthday;</w:t>
      </w:r>
    </w:p>
    <w:p w14:paraId="66C7A30E" w14:textId="77777777" w:rsidR="00267E71" w:rsidRDefault="001026A1" w:rsidP="00050226">
      <w:pPr>
        <w:pStyle w:val="MTGen2L3"/>
        <w:spacing w:line="360" w:lineRule="auto"/>
      </w:pPr>
      <w:r w:rsidRPr="001026A1">
        <w:rPr>
          <w:rStyle w:val="Prompt"/>
          <w:highlight w:val="yellow"/>
        </w:rPr>
        <w:lastRenderedPageBreak/>
        <w:t>[...]</w:t>
      </w:r>
      <w:r w:rsidR="00267E71">
        <w:t xml:space="preserve"> will parent the Children on Mother’s Day;</w:t>
      </w:r>
    </w:p>
    <w:p w14:paraId="13C73B03" w14:textId="77777777" w:rsidR="00267E71" w:rsidRDefault="001026A1" w:rsidP="00050226">
      <w:pPr>
        <w:pStyle w:val="MTGen2L3"/>
        <w:spacing w:line="360" w:lineRule="auto"/>
      </w:pPr>
      <w:r w:rsidRPr="001026A1">
        <w:rPr>
          <w:rStyle w:val="Prompt"/>
          <w:highlight w:val="yellow"/>
        </w:rPr>
        <w:t>[...]</w:t>
      </w:r>
      <w:r w:rsidR="00267E71" w:rsidRPr="00D5370F">
        <w:t xml:space="preserve"> </w:t>
      </w:r>
      <w:r w:rsidR="00267E71">
        <w:t>will parent the Children on Father’s Day;</w:t>
      </w:r>
    </w:p>
    <w:p w14:paraId="5D2F9D48" w14:textId="77777777" w:rsidR="00267E71" w:rsidRDefault="001026A1" w:rsidP="00050226">
      <w:pPr>
        <w:pStyle w:val="MTGen2L3"/>
        <w:spacing w:line="360" w:lineRule="auto"/>
      </w:pPr>
      <w:r w:rsidRPr="001026A1">
        <w:rPr>
          <w:rStyle w:val="Prompt"/>
          <w:highlight w:val="yellow"/>
        </w:rPr>
        <w:t>[...]</w:t>
      </w:r>
      <w:r w:rsidR="00267E71">
        <w:t xml:space="preserve"> and </w:t>
      </w:r>
      <w:r w:rsidRPr="001026A1">
        <w:rPr>
          <w:rStyle w:val="Prompt"/>
          <w:highlight w:val="yellow"/>
        </w:rPr>
        <w:t>[...]</w:t>
      </w:r>
      <w:r w:rsidR="00267E71" w:rsidRPr="00D5370F">
        <w:t xml:space="preserve"> </w:t>
      </w:r>
      <w:r w:rsidR="00267E71">
        <w:t>will each receive one week of parenting time during Christmas holidays;</w:t>
      </w:r>
    </w:p>
    <w:p w14:paraId="06B1C008" w14:textId="77777777" w:rsidR="00267E71" w:rsidRPr="00E84269" w:rsidRDefault="001026A1" w:rsidP="00050226">
      <w:pPr>
        <w:pStyle w:val="MTGen2L3"/>
        <w:spacing w:line="360" w:lineRule="auto"/>
      </w:pPr>
      <w:r w:rsidRPr="001026A1">
        <w:rPr>
          <w:rStyle w:val="Prompt"/>
          <w:highlight w:val="yellow"/>
        </w:rPr>
        <w:t>[...]</w:t>
      </w:r>
      <w:r w:rsidR="00267E71">
        <w:t xml:space="preserve"> </w:t>
      </w:r>
      <w:r w:rsidR="00267E71" w:rsidRPr="00E84269">
        <w:t xml:space="preserve">shall parent the </w:t>
      </w:r>
      <w:r w:rsidR="00D77826">
        <w:t>Children on December 25, 20</w:t>
      </w:r>
      <w:r w:rsidRPr="001026A1">
        <w:rPr>
          <w:rStyle w:val="Prompt"/>
          <w:highlight w:val="yellow"/>
        </w:rPr>
        <w:t>[...]</w:t>
      </w:r>
      <w:r w:rsidR="00267E71" w:rsidRPr="00E84269">
        <w:t>, and on December 25 in even</w:t>
      </w:r>
      <w:r w:rsidR="00267E71">
        <w:t xml:space="preserve"> years thereafter;</w:t>
      </w:r>
      <w:r w:rsidR="00267E71" w:rsidRPr="00E84269">
        <w:t xml:space="preserve"> </w:t>
      </w:r>
    </w:p>
    <w:p w14:paraId="6C20A375" w14:textId="77777777" w:rsidR="00267E71" w:rsidRDefault="001026A1" w:rsidP="00050226">
      <w:pPr>
        <w:pStyle w:val="MTGen2L3"/>
        <w:spacing w:line="360" w:lineRule="auto"/>
      </w:pPr>
      <w:r w:rsidRPr="001026A1">
        <w:rPr>
          <w:rStyle w:val="Prompt"/>
          <w:highlight w:val="yellow"/>
        </w:rPr>
        <w:t>[...]</w:t>
      </w:r>
      <w:r w:rsidR="00267E71" w:rsidRPr="00E84269">
        <w:t xml:space="preserve"> shall </w:t>
      </w:r>
      <w:r w:rsidR="00267E71">
        <w:t xml:space="preserve">parent </w:t>
      </w:r>
      <w:r w:rsidR="00D77826">
        <w:t>the Children on December 25, 20</w:t>
      </w:r>
      <w:r w:rsidRPr="001026A1">
        <w:rPr>
          <w:rStyle w:val="Prompt"/>
          <w:highlight w:val="yellow"/>
        </w:rPr>
        <w:t>[...]</w:t>
      </w:r>
      <w:r w:rsidR="00267E71" w:rsidRPr="00E84269">
        <w:t xml:space="preserve">, and on December 25 in </w:t>
      </w:r>
      <w:r w:rsidR="00267E71">
        <w:t>odd</w:t>
      </w:r>
      <w:r w:rsidR="00267E71" w:rsidRPr="00E84269">
        <w:t xml:space="preserve"> years thereafter</w:t>
      </w:r>
      <w:r w:rsidR="00267E71">
        <w:t>;</w:t>
      </w:r>
    </w:p>
    <w:p w14:paraId="3B2BB451" w14:textId="77777777" w:rsidR="00267E71" w:rsidRDefault="001026A1" w:rsidP="00050226">
      <w:pPr>
        <w:pStyle w:val="MTGen2L3"/>
        <w:spacing w:line="360" w:lineRule="auto"/>
      </w:pPr>
      <w:r w:rsidRPr="001026A1">
        <w:rPr>
          <w:rStyle w:val="Prompt"/>
          <w:highlight w:val="yellow"/>
        </w:rPr>
        <w:t>[...]</w:t>
      </w:r>
      <w:r w:rsidR="00267E71">
        <w:t xml:space="preserve"> </w:t>
      </w:r>
      <w:r w:rsidR="00297F27">
        <w:t>shall parent</w:t>
      </w:r>
      <w:r w:rsidR="00267E71" w:rsidRPr="00531AC3">
        <w:t xml:space="preserve"> </w:t>
      </w:r>
      <w:r w:rsidR="00267E71">
        <w:t>the Children</w:t>
      </w:r>
      <w:r w:rsidR="00267E71" w:rsidRPr="00531AC3">
        <w:t xml:space="preserve"> on January</w:t>
      </w:r>
      <w:r w:rsidR="00267E71">
        <w:t> </w:t>
      </w:r>
      <w:r w:rsidR="00267E71" w:rsidRPr="00531AC3">
        <w:t>1,</w:t>
      </w:r>
      <w:r w:rsidR="00267E71">
        <w:t> </w:t>
      </w:r>
      <w:r w:rsidR="00D77826">
        <w:t>20</w:t>
      </w:r>
      <w:r w:rsidRPr="001026A1">
        <w:rPr>
          <w:rStyle w:val="Prompt"/>
          <w:highlight w:val="yellow"/>
        </w:rPr>
        <w:t>[...]</w:t>
      </w:r>
      <w:r w:rsidR="00267E71" w:rsidRPr="00531AC3">
        <w:t>, and on January</w:t>
      </w:r>
      <w:r w:rsidR="00267E71">
        <w:t> </w:t>
      </w:r>
      <w:r w:rsidR="00267E71" w:rsidRPr="00531AC3">
        <w:t xml:space="preserve">1 in </w:t>
      </w:r>
      <w:r w:rsidR="00297F27">
        <w:t>even</w:t>
      </w:r>
      <w:r w:rsidR="00267E71">
        <w:t xml:space="preserve"> years thereafter;</w:t>
      </w:r>
    </w:p>
    <w:p w14:paraId="16B16829" w14:textId="77777777" w:rsidR="00267E71" w:rsidRDefault="001026A1" w:rsidP="00050226">
      <w:pPr>
        <w:pStyle w:val="MTGen2L3"/>
        <w:spacing w:line="360" w:lineRule="auto"/>
      </w:pPr>
      <w:r w:rsidRPr="001026A1">
        <w:rPr>
          <w:rStyle w:val="Prompt"/>
          <w:highlight w:val="yellow"/>
        </w:rPr>
        <w:t>[...]</w:t>
      </w:r>
      <w:r w:rsidR="00267E71">
        <w:t xml:space="preserve"> </w:t>
      </w:r>
      <w:r w:rsidR="00267E71" w:rsidRPr="00531AC3">
        <w:t xml:space="preserve">shall </w:t>
      </w:r>
      <w:r w:rsidR="00267E71">
        <w:t>parent the Children</w:t>
      </w:r>
      <w:r w:rsidR="00267E71" w:rsidRPr="00531AC3">
        <w:t xml:space="preserve"> on </w:t>
      </w:r>
      <w:r w:rsidR="00267E71" w:rsidRPr="0007370D">
        <w:t>January</w:t>
      </w:r>
      <w:r w:rsidR="00267E71">
        <w:t> </w:t>
      </w:r>
      <w:r w:rsidR="00267E71" w:rsidRPr="0007370D">
        <w:t>1</w:t>
      </w:r>
      <w:r w:rsidR="00267E71" w:rsidRPr="00531AC3">
        <w:t>,</w:t>
      </w:r>
      <w:r w:rsidR="00267E71">
        <w:t> </w:t>
      </w:r>
      <w:r w:rsidR="00D77826">
        <w:t>20</w:t>
      </w:r>
      <w:r w:rsidRPr="001026A1">
        <w:rPr>
          <w:rStyle w:val="Prompt"/>
          <w:highlight w:val="yellow"/>
        </w:rPr>
        <w:t>[...]</w:t>
      </w:r>
      <w:r w:rsidR="00267E71" w:rsidRPr="00531AC3">
        <w:t>, and on January</w:t>
      </w:r>
      <w:r w:rsidR="00267E71">
        <w:t> </w:t>
      </w:r>
      <w:r w:rsidR="00267E71" w:rsidRPr="00531AC3">
        <w:t xml:space="preserve">1 in </w:t>
      </w:r>
      <w:r w:rsidR="00267E71">
        <w:t>even years thereafter;</w:t>
      </w:r>
    </w:p>
    <w:p w14:paraId="2EF5B37A" w14:textId="77777777" w:rsidR="00267E71" w:rsidRDefault="001026A1" w:rsidP="00050226">
      <w:pPr>
        <w:pStyle w:val="MTGen2L3"/>
        <w:spacing w:line="360" w:lineRule="auto"/>
      </w:pPr>
      <w:r w:rsidRPr="001026A1">
        <w:rPr>
          <w:rStyle w:val="Prompt"/>
          <w:highlight w:val="yellow"/>
        </w:rPr>
        <w:t>[...]</w:t>
      </w:r>
      <w:r w:rsidR="00267E71">
        <w:t xml:space="preserve"> shall parent the Children</w:t>
      </w:r>
      <w:r w:rsidR="00297F27">
        <w:t xml:space="preserve"> for Easter</w:t>
      </w:r>
      <w:r w:rsidR="009203BF">
        <w:t xml:space="preserve"> day</w:t>
      </w:r>
      <w:r w:rsidR="00D77826">
        <w:t xml:space="preserve"> of 20</w:t>
      </w:r>
      <w:r w:rsidRPr="001026A1">
        <w:rPr>
          <w:rStyle w:val="Prompt"/>
          <w:highlight w:val="yellow"/>
        </w:rPr>
        <w:t>[...]</w:t>
      </w:r>
      <w:r w:rsidR="00267E71">
        <w:t xml:space="preserve">, and in </w:t>
      </w:r>
      <w:r w:rsidR="00631FD6">
        <w:t>odd</w:t>
      </w:r>
      <w:r w:rsidR="00297F27">
        <w:t xml:space="preserve"> </w:t>
      </w:r>
      <w:r w:rsidR="00267E71">
        <w:t>years thereafter;</w:t>
      </w:r>
    </w:p>
    <w:p w14:paraId="22F32D35" w14:textId="77777777" w:rsidR="00267E71" w:rsidRDefault="001026A1" w:rsidP="00050226">
      <w:pPr>
        <w:pStyle w:val="MTGen2L3"/>
        <w:spacing w:line="360" w:lineRule="auto"/>
      </w:pPr>
      <w:r w:rsidRPr="001026A1">
        <w:rPr>
          <w:rStyle w:val="Prompt"/>
          <w:highlight w:val="yellow"/>
        </w:rPr>
        <w:t>[...]</w:t>
      </w:r>
      <w:r w:rsidR="00267E71">
        <w:t xml:space="preserve"> shall parent the Children for Easter </w:t>
      </w:r>
      <w:r w:rsidR="009203BF">
        <w:t xml:space="preserve">day </w:t>
      </w:r>
      <w:r w:rsidR="00D77826">
        <w:t>of 20</w:t>
      </w:r>
      <w:r w:rsidRPr="001026A1">
        <w:rPr>
          <w:rStyle w:val="Prompt"/>
          <w:highlight w:val="yellow"/>
        </w:rPr>
        <w:t>[...]</w:t>
      </w:r>
      <w:r w:rsidR="00631FD6">
        <w:t>, and in even</w:t>
      </w:r>
      <w:r w:rsidR="00267E71">
        <w:t xml:space="preserve"> years thereafter;</w:t>
      </w:r>
    </w:p>
    <w:p w14:paraId="661A1495" w14:textId="77777777" w:rsidR="00267E71" w:rsidRDefault="001026A1" w:rsidP="00050226">
      <w:pPr>
        <w:pStyle w:val="MTGen2L3"/>
        <w:spacing w:line="360" w:lineRule="auto"/>
      </w:pPr>
      <w:r w:rsidRPr="001026A1">
        <w:rPr>
          <w:rStyle w:val="Prompt"/>
          <w:highlight w:val="yellow"/>
        </w:rPr>
        <w:t>[...]</w:t>
      </w:r>
      <w:r w:rsidR="00267E71">
        <w:t xml:space="preserve"> shall</w:t>
      </w:r>
      <w:r w:rsidR="00D77826">
        <w:t xml:space="preserve"> parent the Children during the</w:t>
      </w:r>
      <w:r w:rsidR="00267E71">
        <w:t xml:space="preserve"> February </w:t>
      </w:r>
      <w:r w:rsidR="00D77826">
        <w:t>school break of 20</w:t>
      </w:r>
      <w:r w:rsidRPr="001026A1">
        <w:rPr>
          <w:rStyle w:val="Prompt"/>
          <w:highlight w:val="yellow"/>
        </w:rPr>
        <w:t>[...]</w:t>
      </w:r>
      <w:r w:rsidR="00F63DC5">
        <w:t xml:space="preserve"> and in</w:t>
      </w:r>
      <w:r w:rsidR="002F7F43">
        <w:t xml:space="preserve"> odd</w:t>
      </w:r>
      <w:r w:rsidR="00267E71">
        <w:t xml:space="preserve"> years thereafter;</w:t>
      </w:r>
    </w:p>
    <w:p w14:paraId="1194792A" w14:textId="77777777" w:rsidR="00267E71" w:rsidRDefault="001026A1" w:rsidP="00050226">
      <w:pPr>
        <w:pStyle w:val="MTGen2L3"/>
        <w:spacing w:line="360" w:lineRule="auto"/>
      </w:pPr>
      <w:r w:rsidRPr="001026A1">
        <w:rPr>
          <w:rStyle w:val="Prompt"/>
          <w:highlight w:val="yellow"/>
        </w:rPr>
        <w:t>[...]</w:t>
      </w:r>
      <w:r w:rsidR="002F7F43">
        <w:t xml:space="preserve"> </w:t>
      </w:r>
      <w:r w:rsidR="00267E71">
        <w:t>shall parent the Children during the Februa</w:t>
      </w:r>
      <w:r w:rsidR="00F63DC5">
        <w:t>ry school break of</w:t>
      </w:r>
      <w:r w:rsidR="00D77826">
        <w:t xml:space="preserve"> 20</w:t>
      </w:r>
      <w:r w:rsidRPr="001026A1">
        <w:rPr>
          <w:rStyle w:val="Prompt"/>
          <w:highlight w:val="yellow"/>
        </w:rPr>
        <w:t>[...]</w:t>
      </w:r>
      <w:r w:rsidR="00267E71">
        <w:t xml:space="preserve"> and in </w:t>
      </w:r>
      <w:r w:rsidR="002F7F43">
        <w:t>even</w:t>
      </w:r>
      <w:r w:rsidR="00F63DC5">
        <w:t xml:space="preserve"> </w:t>
      </w:r>
      <w:r w:rsidR="00267E71">
        <w:t>years thereafter.</w:t>
      </w:r>
    </w:p>
    <w:p w14:paraId="07F8FC5B" w14:textId="77777777" w:rsidR="005645DF" w:rsidRPr="00182152" w:rsidRDefault="005645DF" w:rsidP="00050226">
      <w:pPr>
        <w:pStyle w:val="MTGen2L3"/>
        <w:spacing w:line="360" w:lineRule="auto"/>
      </w:pPr>
      <w:r>
        <w:rPr>
          <w:szCs w:val="22"/>
          <w:lang w:val="en-US"/>
        </w:rPr>
        <w:t xml:space="preserve">All vacation and statutory holiday schedules can </w:t>
      </w:r>
      <w:r w:rsidR="009203BF">
        <w:rPr>
          <w:szCs w:val="22"/>
          <w:lang w:val="en-US"/>
        </w:rPr>
        <w:t>be amended at the request of a</w:t>
      </w:r>
      <w:r>
        <w:rPr>
          <w:szCs w:val="22"/>
          <w:lang w:val="en-US"/>
        </w:rPr>
        <w:t xml:space="preserve"> parent provided there is a joint agreement </w:t>
      </w:r>
      <w:r w:rsidR="009203BF">
        <w:rPr>
          <w:szCs w:val="22"/>
          <w:lang w:val="en-US"/>
        </w:rPr>
        <w:t>of</w:t>
      </w:r>
      <w:r>
        <w:rPr>
          <w:szCs w:val="22"/>
          <w:lang w:val="en-US"/>
        </w:rPr>
        <w:t xml:space="preserve"> the changes.</w:t>
      </w:r>
    </w:p>
    <w:p w14:paraId="75F5D618" w14:textId="77777777" w:rsidR="0070529A" w:rsidRDefault="001026A1" w:rsidP="0070529A">
      <w:pPr>
        <w:pStyle w:val="MTGen2L2"/>
        <w:spacing w:line="360" w:lineRule="auto"/>
      </w:pPr>
      <w:r w:rsidRPr="001026A1">
        <w:rPr>
          <w:rStyle w:val="Prompt"/>
          <w:highlight w:val="yellow"/>
        </w:rPr>
        <w:t>[...]</w:t>
      </w:r>
      <w:r w:rsidR="0070529A">
        <w:t xml:space="preserve"> and </w:t>
      </w:r>
      <w:r w:rsidRPr="001026A1">
        <w:rPr>
          <w:rStyle w:val="Prompt"/>
          <w:highlight w:val="yellow"/>
        </w:rPr>
        <w:t>[...]</w:t>
      </w:r>
      <w:r w:rsidR="0070529A" w:rsidRPr="00D5370F">
        <w:t xml:space="preserve"> </w:t>
      </w:r>
      <w:r w:rsidR="0070529A">
        <w:t>agree that, from time to time, changes to the Parenting Plan may be necessary. The parties therefore agree:</w:t>
      </w:r>
    </w:p>
    <w:p w14:paraId="732348E8" w14:textId="77777777" w:rsidR="0070529A" w:rsidRDefault="0070529A" w:rsidP="0070529A">
      <w:pPr>
        <w:pStyle w:val="MTGen2L3"/>
        <w:spacing w:line="360" w:lineRule="auto"/>
      </w:pPr>
      <w:r>
        <w:t>That the Parenting Plan may</w:t>
      </w:r>
      <w:r w:rsidRPr="002E33AD">
        <w:t xml:space="preserve"> </w:t>
      </w:r>
      <w:r w:rsidR="00BA6380">
        <w:t>be amended at the request of a</w:t>
      </w:r>
      <w:r w:rsidRPr="002E33AD">
        <w:t xml:space="preserve"> parent</w:t>
      </w:r>
      <w:r>
        <w:t>,</w:t>
      </w:r>
      <w:r w:rsidRPr="002E33AD">
        <w:t xml:space="preserve"> provided there is a j</w:t>
      </w:r>
      <w:r w:rsidR="00BA6380">
        <w:t>oint agreement of</w:t>
      </w:r>
      <w:r>
        <w:t xml:space="preserve"> the changes:</w:t>
      </w:r>
    </w:p>
    <w:p w14:paraId="2BB0E597" w14:textId="77777777" w:rsidR="0070529A" w:rsidRDefault="0070529A" w:rsidP="0070529A">
      <w:pPr>
        <w:pStyle w:val="MTGen2L3"/>
        <w:spacing w:line="360" w:lineRule="auto"/>
      </w:pPr>
      <w:r>
        <w:lastRenderedPageBreak/>
        <w:t>That they shall</w:t>
      </w:r>
      <w:r w:rsidRPr="002E33AD">
        <w:t xml:space="preserve"> be flexible </w:t>
      </w:r>
      <w:proofErr w:type="gramStart"/>
      <w:r w:rsidRPr="002E33AD">
        <w:t>so as to</w:t>
      </w:r>
      <w:proofErr w:type="gramEnd"/>
      <w:r w:rsidRPr="002E33AD">
        <w:t xml:space="preserve"> take into consideration last minute changes and other situations that may arise, including allowing the children to be with a parent f</w:t>
      </w:r>
      <w:r>
        <w:t>or special occasions and events;</w:t>
      </w:r>
    </w:p>
    <w:p w14:paraId="3C64AEB1" w14:textId="77777777" w:rsidR="00842DCA" w:rsidRDefault="001026A1" w:rsidP="00612D79">
      <w:pPr>
        <w:pStyle w:val="MTGen2L2"/>
        <w:spacing w:line="360" w:lineRule="auto"/>
      </w:pPr>
      <w:r w:rsidRPr="001026A1">
        <w:rPr>
          <w:rStyle w:val="Prompt"/>
          <w:highlight w:val="yellow"/>
        </w:rPr>
        <w:t>[...]</w:t>
      </w:r>
      <w:r w:rsidR="0070529A">
        <w:t xml:space="preserve"> and </w:t>
      </w:r>
      <w:r w:rsidRPr="001026A1">
        <w:rPr>
          <w:rStyle w:val="Prompt"/>
          <w:highlight w:val="yellow"/>
        </w:rPr>
        <w:t>[...]</w:t>
      </w:r>
      <w:r w:rsidR="00D77826">
        <w:rPr>
          <w:rStyle w:val="Prompt"/>
        </w:rPr>
        <w:t xml:space="preserve"> </w:t>
      </w:r>
      <w:r w:rsidR="00842DCA" w:rsidRPr="00842DCA">
        <w:t>will co-operate and give the children every reasonable opportunity to have contact with the other party and will facilitate telephone contact between the other party and the Children when the Children are in their care.</w:t>
      </w:r>
    </w:p>
    <w:p w14:paraId="7D8E9829" w14:textId="77777777" w:rsidR="006D1199" w:rsidRPr="00842DCA" w:rsidRDefault="001026A1" w:rsidP="006D1199">
      <w:pPr>
        <w:pStyle w:val="MTGen2L2"/>
        <w:spacing w:line="360" w:lineRule="auto"/>
        <w:rPr>
          <w:szCs w:val="22"/>
        </w:rPr>
      </w:pPr>
      <w:r w:rsidRPr="001026A1">
        <w:rPr>
          <w:rStyle w:val="Prompt"/>
          <w:highlight w:val="yellow"/>
        </w:rPr>
        <w:t>[...]</w:t>
      </w:r>
      <w:r w:rsidR="00D77826">
        <w:rPr>
          <w:rStyle w:val="Prompt"/>
        </w:rPr>
        <w:t xml:space="preserve"> </w:t>
      </w:r>
      <w:r w:rsidR="006D1199">
        <w:t xml:space="preserve">and </w:t>
      </w:r>
      <w:r w:rsidRPr="001026A1">
        <w:rPr>
          <w:rStyle w:val="Prompt"/>
          <w:highlight w:val="yellow"/>
        </w:rPr>
        <w:t>[...]</w:t>
      </w:r>
      <w:r w:rsidR="006D1199" w:rsidRPr="00D5370F">
        <w:t xml:space="preserve"> </w:t>
      </w:r>
      <w:r w:rsidR="006D1199">
        <w:rPr>
          <w:szCs w:val="22"/>
        </w:rPr>
        <w:t xml:space="preserve">agree that they </w:t>
      </w:r>
      <w:r w:rsidR="006D1199" w:rsidRPr="005242A2">
        <w:rPr>
          <w:szCs w:val="22"/>
        </w:rPr>
        <w:t>will support each other’s parenting and positively encourage the Children in their relationship with each of them and the</w:t>
      </w:r>
      <w:r w:rsidR="006D1199">
        <w:rPr>
          <w:szCs w:val="22"/>
        </w:rPr>
        <w:t>ir extended family and friends.</w:t>
      </w:r>
    </w:p>
    <w:p w14:paraId="62705142" w14:textId="77777777" w:rsidR="00B40DE9" w:rsidRPr="00612D79" w:rsidRDefault="00B40DE9" w:rsidP="00B40DE9">
      <w:pPr>
        <w:pStyle w:val="MTGen2L2"/>
        <w:spacing w:line="360" w:lineRule="auto"/>
      </w:pPr>
      <w:r w:rsidRPr="00612D79">
        <w:t>Both parties shall have the right to obtain information regarding medical, religious or educational issues, as well as information concerning extracurricular activities or other information about the children directly from the doctor, hospital, teacher, coach, priest, or other such individual or agency involved with the Children.</w:t>
      </w:r>
    </w:p>
    <w:p w14:paraId="09EA2E44" w14:textId="77777777" w:rsidR="003243B3" w:rsidRDefault="003243B3" w:rsidP="003243B3">
      <w:pPr>
        <w:pStyle w:val="MTGen2L1"/>
        <w:rPr>
          <w:lang w:val="en-US"/>
        </w:rPr>
      </w:pPr>
      <w:r>
        <w:rPr>
          <w:lang w:val="en-US"/>
        </w:rPr>
        <w:t>ILLNESS</w:t>
      </w:r>
    </w:p>
    <w:p w14:paraId="77FD9FA5" w14:textId="77777777" w:rsidR="003243B3" w:rsidRPr="00BA6380" w:rsidRDefault="003243B3" w:rsidP="00BA6380">
      <w:pPr>
        <w:pStyle w:val="MTGen2L2"/>
        <w:spacing w:line="360" w:lineRule="auto"/>
        <w:rPr>
          <w:lang w:val="en-US"/>
        </w:rPr>
      </w:pPr>
      <w:r>
        <w:rPr>
          <w:lang w:val="en-US"/>
        </w:rPr>
        <w:t>In the event of serious illness, accident or other misfortune involving either of the Children at any time which leads to the child’s hospitalization, the party having care of the Children at the time of such illness, accident, or other misfortune, shall promptly notify the other party</w:t>
      </w:r>
      <w:r w:rsidR="00BA6380">
        <w:rPr>
          <w:lang w:val="en-US"/>
        </w:rPr>
        <w:t>. D</w:t>
      </w:r>
      <w:r>
        <w:rPr>
          <w:lang w:val="en-US"/>
        </w:rPr>
        <w:t>uring suc</w:t>
      </w:r>
      <w:r w:rsidR="00BA6380">
        <w:rPr>
          <w:lang w:val="en-US"/>
        </w:rPr>
        <w:t>h illness or period of recovery, e</w:t>
      </w:r>
      <w:r w:rsidRPr="00BA6380">
        <w:rPr>
          <w:lang w:val="en-US"/>
        </w:rPr>
        <w:t>ach parent shall be allowed to vi</w:t>
      </w:r>
      <w:r w:rsidR="00BA6380">
        <w:rPr>
          <w:lang w:val="en-US"/>
        </w:rPr>
        <w:t>sit with the child or Children</w:t>
      </w:r>
      <w:proofErr w:type="gramStart"/>
      <w:r w:rsidRPr="00BA6380">
        <w:rPr>
          <w:lang w:val="en-US"/>
        </w:rPr>
        <w:t>, as the case may be, as</w:t>
      </w:r>
      <w:proofErr w:type="gramEnd"/>
      <w:r w:rsidRPr="00BA6380">
        <w:rPr>
          <w:lang w:val="en-US"/>
        </w:rPr>
        <w:t xml:space="preserve"> often as he or she desires, but consistent always with the best interests of the Children</w:t>
      </w:r>
      <w:r w:rsidR="00BA6380">
        <w:rPr>
          <w:lang w:val="en-US"/>
        </w:rPr>
        <w:t>.</w:t>
      </w:r>
    </w:p>
    <w:p w14:paraId="57E27EF1" w14:textId="77777777" w:rsidR="006D1199" w:rsidRPr="006D1199" w:rsidRDefault="006D1199" w:rsidP="006D1199">
      <w:pPr>
        <w:pStyle w:val="MTGen2L1"/>
        <w:rPr>
          <w:lang w:val="en-US"/>
        </w:rPr>
      </w:pPr>
      <w:r>
        <w:rPr>
          <w:lang w:val="en-US"/>
        </w:rPr>
        <w:t>TRAVEL WITH THE CHILDREN</w:t>
      </w:r>
    </w:p>
    <w:p w14:paraId="272CC316" w14:textId="77777777" w:rsidR="002D0FE5" w:rsidRDefault="001026A1" w:rsidP="00612D79">
      <w:pPr>
        <w:pStyle w:val="MTGen2L2"/>
        <w:spacing w:line="360" w:lineRule="auto"/>
        <w:rPr>
          <w:szCs w:val="22"/>
        </w:rPr>
      </w:pPr>
      <w:r w:rsidRPr="001026A1">
        <w:rPr>
          <w:rStyle w:val="Prompt"/>
          <w:highlight w:val="yellow"/>
        </w:rPr>
        <w:t>[...]</w:t>
      </w:r>
      <w:r w:rsidR="002D0FE5">
        <w:t xml:space="preserve"> and </w:t>
      </w:r>
      <w:r w:rsidRPr="001026A1">
        <w:rPr>
          <w:rStyle w:val="Prompt"/>
          <w:highlight w:val="yellow"/>
        </w:rPr>
        <w:t>[...]</w:t>
      </w:r>
      <w:r w:rsidR="002D0FE5" w:rsidRPr="00D5370F">
        <w:t xml:space="preserve"> </w:t>
      </w:r>
      <w:r w:rsidR="002D0FE5">
        <w:rPr>
          <w:szCs w:val="22"/>
          <w:lang w:val="en-US"/>
        </w:rPr>
        <w:t>agree to inform the other parent if they intend to take the Children outside of Saskatchewan during their period of parenting</w:t>
      </w:r>
    </w:p>
    <w:p w14:paraId="7B44ED2B" w14:textId="77777777" w:rsidR="00612D79" w:rsidRPr="005242A2" w:rsidRDefault="001026A1" w:rsidP="00612D79">
      <w:pPr>
        <w:pStyle w:val="MTGen2L2"/>
        <w:spacing w:line="360" w:lineRule="auto"/>
        <w:rPr>
          <w:szCs w:val="22"/>
        </w:rPr>
      </w:pPr>
      <w:r w:rsidRPr="001026A1">
        <w:rPr>
          <w:rStyle w:val="Prompt"/>
          <w:highlight w:val="yellow"/>
        </w:rPr>
        <w:t>[...]</w:t>
      </w:r>
      <w:r w:rsidR="002D0FE5">
        <w:t xml:space="preserve"> and </w:t>
      </w:r>
      <w:r w:rsidRPr="001026A1">
        <w:rPr>
          <w:rStyle w:val="Prompt"/>
          <w:highlight w:val="yellow"/>
        </w:rPr>
        <w:t>[...]</w:t>
      </w:r>
      <w:r w:rsidR="002D0FE5" w:rsidRPr="00D5370F">
        <w:t xml:space="preserve"> </w:t>
      </w:r>
      <w:r w:rsidR="002D0FE5">
        <w:rPr>
          <w:szCs w:val="22"/>
          <w:lang w:val="en-US"/>
        </w:rPr>
        <w:t xml:space="preserve">agree to allow the other parent to take the Children to travel outside of the country on occasion. Any travel must be done with the written permission of both parents. The parent planning the trip shall inform the other parent and receive permission 10 days prior to booking any travel with the Children. The trip shall only be during that parent’s parenting time with the Children, except with the agreement of the other parent. Any proposed travel shall not conflict with school days. The party travelling with the Children </w:t>
      </w:r>
      <w:r w:rsidR="002D0FE5">
        <w:rPr>
          <w:szCs w:val="22"/>
          <w:lang w:val="en-US"/>
        </w:rPr>
        <w:lastRenderedPageBreak/>
        <w:t>agrees to provide all det</w:t>
      </w:r>
      <w:r w:rsidR="006116AA">
        <w:rPr>
          <w:szCs w:val="22"/>
          <w:lang w:val="en-US"/>
        </w:rPr>
        <w:t>ails of the travel arrangements</w:t>
      </w:r>
      <w:r w:rsidR="002D0FE5" w:rsidRPr="005242A2">
        <w:rPr>
          <w:szCs w:val="22"/>
        </w:rPr>
        <w:t xml:space="preserve"> </w:t>
      </w:r>
      <w:r w:rsidR="00612D79" w:rsidRPr="005242A2">
        <w:rPr>
          <w:szCs w:val="22"/>
        </w:rPr>
        <w:t>outside Canada with the Children</w:t>
      </w:r>
      <w:r w:rsidR="006116AA">
        <w:rPr>
          <w:szCs w:val="22"/>
        </w:rPr>
        <w:t>. C</w:t>
      </w:r>
      <w:r w:rsidR="00253494">
        <w:rPr>
          <w:szCs w:val="22"/>
        </w:rPr>
        <w:t>onsent</w:t>
      </w:r>
      <w:r w:rsidR="006116AA">
        <w:rPr>
          <w:szCs w:val="22"/>
        </w:rPr>
        <w:t xml:space="preserve"> to such travel </w:t>
      </w:r>
      <w:r w:rsidR="00612D79" w:rsidRPr="005242A2">
        <w:rPr>
          <w:szCs w:val="22"/>
        </w:rPr>
        <w:t>will not be unreasonably withheld.</w:t>
      </w:r>
    </w:p>
    <w:p w14:paraId="1E4B8415" w14:textId="77777777" w:rsidR="00661D74" w:rsidRPr="00661D74" w:rsidRDefault="002D0FE5" w:rsidP="00661D74">
      <w:pPr>
        <w:pStyle w:val="MTGen2L2"/>
        <w:spacing w:line="360" w:lineRule="auto"/>
        <w:rPr>
          <w:szCs w:val="22"/>
        </w:rPr>
      </w:pPr>
      <w:r>
        <w:rPr>
          <w:szCs w:val="22"/>
          <w:lang w:val="en-US"/>
        </w:rPr>
        <w:t>The parties shall work together to apply for passports and to renew passports for the Children</w:t>
      </w:r>
      <w:r w:rsidR="00661D74">
        <w:rPr>
          <w:szCs w:val="22"/>
        </w:rPr>
        <w:t>.</w:t>
      </w:r>
    </w:p>
    <w:p w14:paraId="5216DE0A" w14:textId="77777777" w:rsidR="00661D74" w:rsidRDefault="00661D74" w:rsidP="00661D74">
      <w:pPr>
        <w:pStyle w:val="MTGen2L1"/>
      </w:pPr>
      <w:r>
        <w:t>RESIDENCE OF the CHILDREN</w:t>
      </w:r>
    </w:p>
    <w:p w14:paraId="5250F941" w14:textId="77777777" w:rsidR="00661D74" w:rsidRDefault="00661D74" w:rsidP="00661D74">
      <w:pPr>
        <w:pStyle w:val="MTGen2L2"/>
        <w:spacing w:line="360" w:lineRule="auto"/>
      </w:pPr>
      <w:r w:rsidRPr="00612D79">
        <w:t>If either par</w:t>
      </w:r>
      <w:r>
        <w:t>ty plans to move away from the c</w:t>
      </w:r>
      <w:r w:rsidRPr="00612D79">
        <w:t>i</w:t>
      </w:r>
      <w:r w:rsidR="003D6D0E">
        <w:t>ty of Regina, he or she</w:t>
      </w:r>
      <w:r w:rsidR="00253494">
        <w:t xml:space="preserve"> will give 90-</w:t>
      </w:r>
      <w:r w:rsidRPr="00612D79">
        <w:t xml:space="preserve">days written notice </w:t>
      </w:r>
      <w:r w:rsidR="00CC7202" w:rsidRPr="00612D79">
        <w:t xml:space="preserve">to the other parent </w:t>
      </w:r>
      <w:r w:rsidRPr="00612D79">
        <w:t xml:space="preserve">of </w:t>
      </w:r>
      <w:r w:rsidR="003D6D0E">
        <w:t xml:space="preserve">his or her </w:t>
      </w:r>
      <w:r w:rsidR="00CC7202">
        <w:t>intention to</w:t>
      </w:r>
      <w:r w:rsidRPr="00612D79">
        <w:t xml:space="preserve"> move along with details of the location and date of the proposed move.  This obligation, will only last until all chi</w:t>
      </w:r>
      <w:r w:rsidR="00CC7202">
        <w:t>ldren reach the age of 18 years</w:t>
      </w:r>
      <w:r w:rsidRPr="00612D79">
        <w:t>.</w:t>
      </w:r>
      <w:r w:rsidRPr="00661D74">
        <w:t xml:space="preserve"> </w:t>
      </w:r>
    </w:p>
    <w:p w14:paraId="0777015E" w14:textId="77777777" w:rsidR="00661D74" w:rsidRPr="00661D74" w:rsidRDefault="00661D74" w:rsidP="00661D74">
      <w:pPr>
        <w:pStyle w:val="MTGen2L2"/>
        <w:spacing w:line="360" w:lineRule="auto"/>
      </w:pPr>
      <w:r>
        <w:t xml:space="preserve">The parties acknowledge that </w:t>
      </w:r>
      <w:proofErr w:type="gramStart"/>
      <w:r>
        <w:t>in the event that</w:t>
      </w:r>
      <w:proofErr w:type="gramEnd"/>
      <w:r>
        <w:t xml:space="preserve"> either </w:t>
      </w:r>
      <w:r w:rsidR="001026A1" w:rsidRPr="001026A1">
        <w:rPr>
          <w:rStyle w:val="Prompt"/>
          <w:highlight w:val="yellow"/>
        </w:rPr>
        <w:t>[...]</w:t>
      </w:r>
      <w:r>
        <w:t xml:space="preserve"> or </w:t>
      </w:r>
      <w:r w:rsidR="001026A1" w:rsidRPr="001026A1">
        <w:rPr>
          <w:rStyle w:val="Prompt"/>
          <w:highlight w:val="yellow"/>
        </w:rPr>
        <w:t>[...]</w:t>
      </w:r>
      <w:r>
        <w:t xml:space="preserve"> moves more than one hour away from the residence of the other parent, a new parenting plan may need to be </w:t>
      </w:r>
      <w:r w:rsidR="008F531C">
        <w:t>negotiated</w:t>
      </w:r>
      <w:r>
        <w:t>.</w:t>
      </w:r>
    </w:p>
    <w:p w14:paraId="7B7C22F3" w14:textId="77777777" w:rsidR="003243B3" w:rsidRDefault="003243B3" w:rsidP="003243B3">
      <w:pPr>
        <w:pStyle w:val="MTGen2L1"/>
        <w:rPr>
          <w:lang w:val="en-US"/>
        </w:rPr>
      </w:pPr>
      <w:r>
        <w:rPr>
          <w:lang w:val="en-US"/>
        </w:rPr>
        <w:t>MUTUAL DECISIONS</w:t>
      </w:r>
    </w:p>
    <w:p w14:paraId="6455C022" w14:textId="77777777" w:rsidR="003243B3" w:rsidRDefault="001026A1" w:rsidP="003243B3">
      <w:pPr>
        <w:pStyle w:val="MTGen2L2"/>
        <w:spacing w:line="360" w:lineRule="auto"/>
        <w:rPr>
          <w:lang w:val="en-US"/>
        </w:rPr>
      </w:pPr>
      <w:r w:rsidRPr="001026A1">
        <w:rPr>
          <w:rStyle w:val="Prompt"/>
          <w:highlight w:val="yellow"/>
        </w:rPr>
        <w:t>[...]</w:t>
      </w:r>
      <w:r w:rsidR="003243B3">
        <w:t xml:space="preserve"> and </w:t>
      </w:r>
      <w:r w:rsidRPr="001026A1">
        <w:rPr>
          <w:rStyle w:val="Prompt"/>
          <w:highlight w:val="yellow"/>
        </w:rPr>
        <w:t>[...]</w:t>
      </w:r>
      <w:r w:rsidR="003243B3" w:rsidRPr="00D5370F">
        <w:t xml:space="preserve"> </w:t>
      </w:r>
      <w:r w:rsidR="003243B3">
        <w:rPr>
          <w:lang w:val="en-US"/>
        </w:rPr>
        <w:t>agree to discuss and endeavor to agree upon all major questions affecting the Children’s upbringing, including but not limited to:</w:t>
      </w:r>
    </w:p>
    <w:p w14:paraId="48B8BBEE" w14:textId="77777777" w:rsidR="003243B3" w:rsidRDefault="003243B3" w:rsidP="003243B3">
      <w:pPr>
        <w:pStyle w:val="MTGen2L3"/>
        <w:spacing w:line="360" w:lineRule="auto"/>
        <w:rPr>
          <w:lang w:val="en-US"/>
        </w:rPr>
      </w:pPr>
      <w:r>
        <w:rPr>
          <w:lang w:val="en-US"/>
        </w:rPr>
        <w:t>all plans for the education, religious upbringing, and extracurricular activities;</w:t>
      </w:r>
    </w:p>
    <w:p w14:paraId="720E82A8" w14:textId="77777777" w:rsidR="003243B3" w:rsidRDefault="003243B3" w:rsidP="003243B3">
      <w:pPr>
        <w:pStyle w:val="MTGen2L3"/>
        <w:spacing w:line="360" w:lineRule="auto"/>
        <w:rPr>
          <w:lang w:val="en-US"/>
        </w:rPr>
      </w:pPr>
      <w:r w:rsidRPr="003243B3">
        <w:rPr>
          <w:lang w:val="en-US"/>
        </w:rPr>
        <w:t>any health-related questions, such as medical, dental, optical, or therapeutic treatment of any kind;</w:t>
      </w:r>
    </w:p>
    <w:p w14:paraId="31B76822" w14:textId="77777777" w:rsidR="00661D74" w:rsidRDefault="003243B3" w:rsidP="00661D74">
      <w:pPr>
        <w:pStyle w:val="MTGen2L3"/>
        <w:numPr>
          <w:ilvl w:val="0"/>
          <w:numId w:val="0"/>
        </w:numPr>
        <w:spacing w:line="360" w:lineRule="auto"/>
        <w:ind w:left="720"/>
        <w:rPr>
          <w:lang w:val="en-US"/>
        </w:rPr>
      </w:pPr>
      <w:r w:rsidRPr="003243B3">
        <w:rPr>
          <w:lang w:val="en-US"/>
        </w:rPr>
        <w:t>(c)</w:t>
      </w:r>
      <w:r w:rsidRPr="003243B3">
        <w:rPr>
          <w:lang w:val="en-US"/>
        </w:rPr>
        <w:tab/>
        <w:t>holiday and vacati</w:t>
      </w:r>
      <w:r>
        <w:rPr>
          <w:lang w:val="en-US"/>
        </w:rPr>
        <w:t>on plans involving the Children</w:t>
      </w:r>
      <w:r w:rsidR="00661D74">
        <w:rPr>
          <w:lang w:val="en-US"/>
        </w:rPr>
        <w:t>.</w:t>
      </w:r>
    </w:p>
    <w:p w14:paraId="6422B8FD" w14:textId="77777777" w:rsidR="00A81985" w:rsidRDefault="00A81985" w:rsidP="00A81985">
      <w:pPr>
        <w:pStyle w:val="MTGen2L1"/>
        <w:rPr>
          <w:szCs w:val="22"/>
        </w:rPr>
      </w:pPr>
      <w:r>
        <w:rPr>
          <w:szCs w:val="22"/>
        </w:rPr>
        <w:t>CHILD MAINTENANCE</w:t>
      </w:r>
    </w:p>
    <w:p w14:paraId="231FBD8B" w14:textId="77777777" w:rsidR="006A7CFB" w:rsidRDefault="00A66D51" w:rsidP="00C86C7C">
      <w:pPr>
        <w:pStyle w:val="MTGen2L2"/>
        <w:spacing w:line="360" w:lineRule="auto"/>
      </w:pPr>
      <w:r>
        <w:t>Based upon an agreed earned annual income of $</w:t>
      </w:r>
      <w:r w:rsidR="001026A1" w:rsidRPr="001026A1">
        <w:rPr>
          <w:rStyle w:val="Prompt"/>
          <w:highlight w:val="yellow"/>
        </w:rPr>
        <w:t>[...]</w:t>
      </w:r>
      <w:r w:rsidR="00D77826">
        <w:t xml:space="preserve"> </w:t>
      </w:r>
      <w:r>
        <w:t xml:space="preserve">for </w:t>
      </w:r>
      <w:r w:rsidR="001026A1" w:rsidRPr="001026A1">
        <w:rPr>
          <w:rStyle w:val="Prompt"/>
          <w:highlight w:val="yellow"/>
        </w:rPr>
        <w:t>[...]</w:t>
      </w:r>
      <w:r>
        <w:t>, and $</w:t>
      </w:r>
      <w:r w:rsidR="001026A1" w:rsidRPr="001026A1">
        <w:rPr>
          <w:rStyle w:val="Prompt"/>
          <w:highlight w:val="yellow"/>
        </w:rPr>
        <w:t>[...]</w:t>
      </w:r>
      <w:r w:rsidR="00D77826">
        <w:t xml:space="preserve"> </w:t>
      </w:r>
      <w:r>
        <w:t xml:space="preserve">for </w:t>
      </w:r>
      <w:r w:rsidR="001026A1" w:rsidRPr="001026A1">
        <w:rPr>
          <w:rStyle w:val="Prompt"/>
          <w:highlight w:val="yellow"/>
        </w:rPr>
        <w:t>[...]</w:t>
      </w:r>
      <w:r>
        <w:t xml:space="preserve">, and the shared parenting arrangement pursuant to which the parties have equal time with the children, </w:t>
      </w:r>
      <w:r w:rsidR="001026A1" w:rsidRPr="001026A1">
        <w:rPr>
          <w:rStyle w:val="Prompt"/>
          <w:highlight w:val="yellow"/>
        </w:rPr>
        <w:t>[...]</w:t>
      </w:r>
      <w:r w:rsidR="00D77826">
        <w:t xml:space="preserve"> </w:t>
      </w:r>
      <w:r>
        <w:t>and</w:t>
      </w:r>
      <w:r w:rsidR="00D77826">
        <w:rPr>
          <w:rStyle w:val="Prompt"/>
        </w:rPr>
        <w:t xml:space="preserve"> </w:t>
      </w:r>
      <w:r w:rsidR="001026A1" w:rsidRPr="001026A1">
        <w:rPr>
          <w:rStyle w:val="Prompt"/>
          <w:highlight w:val="yellow"/>
        </w:rPr>
        <w:t>[...]</w:t>
      </w:r>
      <w:r>
        <w:t xml:space="preserve">, </w:t>
      </w:r>
      <w:r w:rsidR="001026A1" w:rsidRPr="001026A1">
        <w:rPr>
          <w:rStyle w:val="Prompt"/>
          <w:highlight w:val="yellow"/>
        </w:rPr>
        <w:t>[...]</w:t>
      </w:r>
      <w:r>
        <w:t xml:space="preserve"> shall pay to </w:t>
      </w:r>
      <w:r w:rsidR="001026A1" w:rsidRPr="001026A1">
        <w:rPr>
          <w:rStyle w:val="Prompt"/>
          <w:highlight w:val="yellow"/>
        </w:rPr>
        <w:t>[...]</w:t>
      </w:r>
      <w:r>
        <w:t xml:space="preserve"> child maintenance pursuant to section 3 of the </w:t>
      </w:r>
      <w:r>
        <w:rPr>
          <w:i/>
        </w:rPr>
        <w:t>Federal Child Support Guidelines</w:t>
      </w:r>
      <w:r>
        <w:t xml:space="preserve"> of $</w:t>
      </w:r>
      <w:r w:rsidR="001026A1" w:rsidRPr="001026A1">
        <w:rPr>
          <w:rStyle w:val="Prompt"/>
          <w:highlight w:val="yellow"/>
        </w:rPr>
        <w:t>[...]</w:t>
      </w:r>
      <w:r>
        <w:t xml:space="preserve"> per month and </w:t>
      </w:r>
      <w:r w:rsidR="001026A1" w:rsidRPr="001026A1">
        <w:rPr>
          <w:rStyle w:val="Prompt"/>
          <w:highlight w:val="yellow"/>
        </w:rPr>
        <w:t>[...]</w:t>
      </w:r>
      <w:r>
        <w:t xml:space="preserve"> shall pay to </w:t>
      </w:r>
      <w:r w:rsidR="001026A1" w:rsidRPr="001026A1">
        <w:rPr>
          <w:rStyle w:val="Prompt"/>
          <w:highlight w:val="yellow"/>
        </w:rPr>
        <w:t>[...]</w:t>
      </w:r>
      <w:r>
        <w:t xml:space="preserve"> child maintenance pursuant to section 3 of the </w:t>
      </w:r>
      <w:r>
        <w:rPr>
          <w:i/>
        </w:rPr>
        <w:t>Federal Child Support Guidelines</w:t>
      </w:r>
      <w:r w:rsidR="00B643F4">
        <w:t xml:space="preserve"> of $</w:t>
      </w:r>
      <w:r w:rsidR="001026A1" w:rsidRPr="001026A1">
        <w:rPr>
          <w:rStyle w:val="Prompt"/>
          <w:highlight w:val="yellow"/>
        </w:rPr>
        <w:t>[...]</w:t>
      </w:r>
      <w:r>
        <w:t xml:space="preserve"> per month, on the 1</w:t>
      </w:r>
      <w:r w:rsidRPr="00A66D51">
        <w:rPr>
          <w:vertAlign w:val="superscript"/>
        </w:rPr>
        <w:t>st</w:t>
      </w:r>
      <w:r>
        <w:t xml:space="preserve"> day of each a</w:t>
      </w:r>
      <w:r w:rsidR="00B643F4">
        <w:t xml:space="preserve">nd every month commencing </w:t>
      </w:r>
      <w:r w:rsidR="001026A1" w:rsidRPr="001026A1">
        <w:rPr>
          <w:rStyle w:val="Prompt"/>
          <w:highlight w:val="yellow"/>
        </w:rPr>
        <w:t>[...]</w:t>
      </w:r>
      <w:r w:rsidR="00B643F4">
        <w:t>, 20</w:t>
      </w:r>
      <w:r w:rsidR="001026A1" w:rsidRPr="001026A1">
        <w:rPr>
          <w:rStyle w:val="Prompt"/>
          <w:highlight w:val="yellow"/>
        </w:rPr>
        <w:t>[...]</w:t>
      </w:r>
      <w:r>
        <w:t xml:space="preserve">.  </w:t>
      </w:r>
      <w:r w:rsidR="001026A1" w:rsidRPr="001026A1">
        <w:rPr>
          <w:rStyle w:val="Prompt"/>
          <w:highlight w:val="yellow"/>
        </w:rPr>
        <w:t>[...]</w:t>
      </w:r>
      <w:r>
        <w:t xml:space="preserve"> shall pay the difference between $</w:t>
      </w:r>
      <w:r w:rsidR="001026A1" w:rsidRPr="001026A1">
        <w:rPr>
          <w:rStyle w:val="Prompt"/>
          <w:highlight w:val="yellow"/>
        </w:rPr>
        <w:t>[...]</w:t>
      </w:r>
      <w:r w:rsidR="00B643F4">
        <w:t xml:space="preserve"> </w:t>
      </w:r>
      <w:r>
        <w:t>per month and $</w:t>
      </w:r>
      <w:r w:rsidR="001026A1" w:rsidRPr="001026A1">
        <w:rPr>
          <w:rStyle w:val="Prompt"/>
          <w:highlight w:val="yellow"/>
        </w:rPr>
        <w:t>[...]</w:t>
      </w:r>
      <w:r w:rsidR="00B643F4">
        <w:t xml:space="preserve"> per month of $</w:t>
      </w:r>
      <w:r w:rsidR="001026A1" w:rsidRPr="001026A1">
        <w:rPr>
          <w:rStyle w:val="Prompt"/>
          <w:highlight w:val="yellow"/>
        </w:rPr>
        <w:t>[...]</w:t>
      </w:r>
      <w:r>
        <w:t xml:space="preserve"> per month to </w:t>
      </w:r>
      <w:r w:rsidR="001026A1" w:rsidRPr="001026A1">
        <w:rPr>
          <w:rStyle w:val="Prompt"/>
          <w:highlight w:val="yellow"/>
        </w:rPr>
        <w:t>[...]</w:t>
      </w:r>
      <w:r w:rsidR="006A7CFB">
        <w:t>.</w:t>
      </w:r>
    </w:p>
    <w:p w14:paraId="13B74C19" w14:textId="77777777" w:rsidR="007D3579" w:rsidRDefault="009E0745" w:rsidP="007D3579">
      <w:pPr>
        <w:pStyle w:val="MTGen2L2"/>
        <w:spacing w:line="360" w:lineRule="auto"/>
        <w:rPr>
          <w:szCs w:val="22"/>
          <w:lang w:val="en-US"/>
        </w:rPr>
      </w:pPr>
      <w:r>
        <w:rPr>
          <w:szCs w:val="22"/>
          <w:lang w:val="en-US"/>
        </w:rPr>
        <w:lastRenderedPageBreak/>
        <w:t xml:space="preserve">The parties acknowledge and agree that Special and Extraordinary Expenses including but not limited to daycare costs, healthcare costs and extracurricular activities shall be </w:t>
      </w:r>
      <w:r w:rsidR="008F531C">
        <w:rPr>
          <w:szCs w:val="22"/>
          <w:lang w:val="en-US"/>
        </w:rPr>
        <w:t xml:space="preserve">paid on </w:t>
      </w:r>
      <w:r w:rsidR="008F531C" w:rsidRPr="009C2A1A">
        <w:rPr>
          <w:szCs w:val="22"/>
          <w:lang w:val="en-US"/>
        </w:rPr>
        <w:t xml:space="preserve">a </w:t>
      </w:r>
      <w:r w:rsidR="008F531C" w:rsidRPr="008F531C">
        <w:rPr>
          <w:i/>
          <w:szCs w:val="22"/>
          <w:lang w:val="en-US"/>
        </w:rPr>
        <w:t>pro rata</w:t>
      </w:r>
      <w:r w:rsidR="008F531C">
        <w:rPr>
          <w:szCs w:val="22"/>
          <w:lang w:val="en-US"/>
        </w:rPr>
        <w:t xml:space="preserve"> basis </w:t>
      </w:r>
      <w:r>
        <w:rPr>
          <w:szCs w:val="22"/>
          <w:lang w:val="en-US"/>
        </w:rPr>
        <w:t xml:space="preserve">pursuant to s.7 of the </w:t>
      </w:r>
      <w:r>
        <w:rPr>
          <w:i/>
          <w:iCs/>
          <w:szCs w:val="22"/>
          <w:lang w:val="en-US"/>
        </w:rPr>
        <w:t>Federal Child Support Guidelines</w:t>
      </w:r>
      <w:r>
        <w:rPr>
          <w:szCs w:val="22"/>
          <w:lang w:val="en-US"/>
        </w:rPr>
        <w:t>.</w:t>
      </w:r>
    </w:p>
    <w:p w14:paraId="79EF234F" w14:textId="77777777" w:rsidR="00674170" w:rsidRPr="00674170" w:rsidRDefault="00C86C7C" w:rsidP="00674170">
      <w:pPr>
        <w:pStyle w:val="MTGen2L2"/>
        <w:spacing w:line="360" w:lineRule="auto"/>
        <w:rPr>
          <w:lang w:val="en-US"/>
        </w:rPr>
      </w:pPr>
      <w:r>
        <w:rPr>
          <w:lang w:val="en-US"/>
        </w:rPr>
        <w:t xml:space="preserve">Once </w:t>
      </w:r>
      <w:r w:rsidR="001026A1" w:rsidRPr="001026A1">
        <w:rPr>
          <w:rStyle w:val="Prompt"/>
          <w:highlight w:val="yellow"/>
        </w:rPr>
        <w:t>[...]</w:t>
      </w:r>
      <w:r>
        <w:rPr>
          <w:lang w:val="en-US"/>
        </w:rPr>
        <w:t xml:space="preserve"> obtains his own residence and in any event not later than </w:t>
      </w:r>
      <w:r w:rsidR="001026A1" w:rsidRPr="001026A1">
        <w:rPr>
          <w:rStyle w:val="Prompt"/>
          <w:highlight w:val="yellow"/>
        </w:rPr>
        <w:t>[...]</w:t>
      </w:r>
      <w:r w:rsidR="00B643F4">
        <w:rPr>
          <w:lang w:val="en-US"/>
        </w:rPr>
        <w:t>, 20</w:t>
      </w:r>
      <w:r w:rsidR="001026A1" w:rsidRPr="001026A1">
        <w:rPr>
          <w:rStyle w:val="Prompt"/>
          <w:highlight w:val="yellow"/>
        </w:rPr>
        <w:t>[...]</w:t>
      </w:r>
      <w:r>
        <w:rPr>
          <w:lang w:val="en-US"/>
        </w:rPr>
        <w:t xml:space="preserve">, if </w:t>
      </w:r>
      <w:r w:rsidR="00674170">
        <w:rPr>
          <w:lang w:val="en-US"/>
        </w:rPr>
        <w:t xml:space="preserve">one party cannot parent the children during his or her scheduled time, the other parent shall have the first option to parent the children.  In the event one party parents more than 60% during a </w:t>
      </w:r>
      <w:r>
        <w:rPr>
          <w:lang w:val="en-US"/>
        </w:rPr>
        <w:t xml:space="preserve">period of four consecutive </w:t>
      </w:r>
      <w:r w:rsidR="00674170">
        <w:rPr>
          <w:lang w:val="en-US"/>
        </w:rPr>
        <w:t>month</w:t>
      </w:r>
      <w:r>
        <w:rPr>
          <w:lang w:val="en-US"/>
        </w:rPr>
        <w:t>s</w:t>
      </w:r>
      <w:r w:rsidR="00674170">
        <w:rPr>
          <w:lang w:val="en-US"/>
        </w:rPr>
        <w:t xml:space="preserve">, the other party shall pay child support based on the </w:t>
      </w:r>
      <w:r w:rsidR="00674170" w:rsidRPr="00674170">
        <w:rPr>
          <w:i/>
          <w:lang w:val="en-US"/>
        </w:rPr>
        <w:t xml:space="preserve">Federal Child Support </w:t>
      </w:r>
      <w:r w:rsidR="00674170">
        <w:rPr>
          <w:i/>
          <w:lang w:val="en-US"/>
        </w:rPr>
        <w:t>Tables</w:t>
      </w:r>
      <w:r w:rsidR="00674170">
        <w:rPr>
          <w:lang w:val="en-US"/>
        </w:rPr>
        <w:t xml:space="preserve"> for that</w:t>
      </w:r>
      <w:r>
        <w:rPr>
          <w:lang w:val="en-US"/>
        </w:rPr>
        <w:t xml:space="preserve"> period of four months, as a retroactive lump sum payment</w:t>
      </w:r>
      <w:r w:rsidR="00674170">
        <w:rPr>
          <w:lang w:val="en-US"/>
        </w:rPr>
        <w:t>.</w:t>
      </w:r>
    </w:p>
    <w:p w14:paraId="662A91CC" w14:textId="77777777" w:rsidR="00EB64C2" w:rsidRPr="00182152" w:rsidRDefault="00EB64C2" w:rsidP="00EB64C2">
      <w:pPr>
        <w:pStyle w:val="MTGen2L2"/>
        <w:spacing w:line="360" w:lineRule="auto"/>
      </w:pPr>
      <w:r w:rsidRPr="00182152">
        <w:t>On or before June 1 of each year, the parties shall exchange their respective income tax returns and a copy their Notice of Ass</w:t>
      </w:r>
      <w:r w:rsidR="00B165C4">
        <w:t xml:space="preserve">essments and/or Reassessments. </w:t>
      </w:r>
      <w:r w:rsidRPr="00182152">
        <w:t>Any adjustments to child supp</w:t>
      </w:r>
      <w:r w:rsidR="00B165C4">
        <w:t>ort shall commence on July 1 of</w:t>
      </w:r>
      <w:r w:rsidRPr="00182152">
        <w:t xml:space="preserve"> each year.</w:t>
      </w:r>
    </w:p>
    <w:p w14:paraId="0A2821F2" w14:textId="77777777" w:rsidR="00EB64C2" w:rsidRPr="00EB64C2" w:rsidRDefault="00EB64C2" w:rsidP="00EB64C2">
      <w:pPr>
        <w:pStyle w:val="MTGen2L2"/>
        <w:spacing w:line="360" w:lineRule="auto"/>
      </w:pPr>
      <w:r w:rsidRPr="00EB64C2">
        <w:t>Where there has been a significant change in the circumstances of the parties or of the Children since the making of this Separation Agreement, either party will be entitled to make an application to the Court to vary the child maintenance payable hereunder.</w:t>
      </w:r>
    </w:p>
    <w:p w14:paraId="40AAE46E" w14:textId="77777777" w:rsidR="00816000" w:rsidRDefault="00816000" w:rsidP="00816000">
      <w:pPr>
        <w:pStyle w:val="MTGen2L1"/>
      </w:pPr>
      <w:r w:rsidRPr="005242A2">
        <w:t>TAXATION</w:t>
      </w:r>
      <w:r>
        <w:t xml:space="preserve"> MATTERS REGARDING THE CHILDREN</w:t>
      </w:r>
    </w:p>
    <w:p w14:paraId="770A2D8B" w14:textId="77777777" w:rsidR="00F12649" w:rsidRDefault="001026A1" w:rsidP="00816000">
      <w:pPr>
        <w:pStyle w:val="MTGen2L2"/>
        <w:spacing w:line="360" w:lineRule="auto"/>
      </w:pPr>
      <w:r w:rsidRPr="001026A1">
        <w:rPr>
          <w:rStyle w:val="Prompt"/>
          <w:highlight w:val="yellow"/>
        </w:rPr>
        <w:t>[...]</w:t>
      </w:r>
      <w:r w:rsidR="00C642FF">
        <w:t xml:space="preserve"> and </w:t>
      </w:r>
      <w:r w:rsidRPr="001026A1">
        <w:rPr>
          <w:rStyle w:val="Prompt"/>
          <w:highlight w:val="yellow"/>
        </w:rPr>
        <w:t>[...]</w:t>
      </w:r>
      <w:r w:rsidR="00C642FF" w:rsidRPr="00D5370F">
        <w:t xml:space="preserve"> </w:t>
      </w:r>
      <w:r w:rsidR="00816000" w:rsidRPr="00816000">
        <w:t xml:space="preserve">agree that </w:t>
      </w:r>
      <w:r w:rsidR="00C4474C">
        <w:t xml:space="preserve">they shall each claim one </w:t>
      </w:r>
      <w:r w:rsidR="00C642FF">
        <w:t>of the C</w:t>
      </w:r>
      <w:r w:rsidR="00C4474C">
        <w:t>hildren on their respective income tax</w:t>
      </w:r>
      <w:r w:rsidR="00B643F4">
        <w:t xml:space="preserve"> returns commencing for the 20</w:t>
      </w:r>
      <w:r w:rsidRPr="001026A1">
        <w:rPr>
          <w:rStyle w:val="Prompt"/>
          <w:highlight w:val="yellow"/>
        </w:rPr>
        <w:t>[...]</w:t>
      </w:r>
      <w:r w:rsidR="00C4474C">
        <w:t xml:space="preserve"> taxation year. </w:t>
      </w:r>
    </w:p>
    <w:p w14:paraId="5C8228AD" w14:textId="77777777" w:rsidR="00F12649" w:rsidRDefault="001026A1" w:rsidP="00F12649">
      <w:pPr>
        <w:pStyle w:val="MTGen2L2"/>
        <w:spacing w:line="360" w:lineRule="auto"/>
      </w:pPr>
      <w:r w:rsidRPr="001026A1">
        <w:rPr>
          <w:rStyle w:val="Prompt"/>
          <w:highlight w:val="yellow"/>
        </w:rPr>
        <w:t>[...]</w:t>
      </w:r>
      <w:r w:rsidR="00C642FF">
        <w:t xml:space="preserve"> and </w:t>
      </w:r>
      <w:r w:rsidRPr="001026A1">
        <w:rPr>
          <w:rStyle w:val="Prompt"/>
          <w:highlight w:val="yellow"/>
        </w:rPr>
        <w:t>[...]</w:t>
      </w:r>
      <w:r w:rsidR="004108D3">
        <w:t xml:space="preserve"> agree</w:t>
      </w:r>
      <w:r w:rsidR="00C642FF" w:rsidRPr="00D5370F">
        <w:t xml:space="preserve"> </w:t>
      </w:r>
      <w:r w:rsidR="00C642FF">
        <w:t>that they shall each</w:t>
      </w:r>
      <w:r w:rsidR="00F12649" w:rsidRPr="00941833">
        <w:rPr>
          <w:szCs w:val="22"/>
        </w:rPr>
        <w:t xml:space="preserve"> receive the Child Tax Credit </w:t>
      </w:r>
      <w:r w:rsidR="004108D3">
        <w:rPr>
          <w:szCs w:val="22"/>
        </w:rPr>
        <w:t xml:space="preserve">or its equivalent </w:t>
      </w:r>
      <w:r w:rsidR="00F12649" w:rsidRPr="00941833">
        <w:rPr>
          <w:szCs w:val="22"/>
        </w:rPr>
        <w:t>for</w:t>
      </w:r>
      <w:r w:rsidR="00F12649">
        <w:t xml:space="preserve"> </w:t>
      </w:r>
      <w:r w:rsidR="00C642FF">
        <w:t>one</w:t>
      </w:r>
      <w:r w:rsidR="00C86C7C">
        <w:t xml:space="preserve"> of</w:t>
      </w:r>
      <w:r w:rsidR="00C642FF">
        <w:t xml:space="preserve"> </w:t>
      </w:r>
      <w:r w:rsidR="00F12649">
        <w:t xml:space="preserve">the Children. </w:t>
      </w:r>
    </w:p>
    <w:p w14:paraId="085F665E" w14:textId="77777777" w:rsidR="00BB639F" w:rsidRPr="00EC3170" w:rsidRDefault="00BB639F" w:rsidP="00BB639F">
      <w:pPr>
        <w:pStyle w:val="MTGen2L1"/>
        <w:spacing w:line="360" w:lineRule="auto"/>
      </w:pPr>
      <w:r w:rsidRPr="00EC3170">
        <w:t>REGISTERED EDUCATION SAVINGS PLANS (RESP) FOR THE CHILDREN</w:t>
      </w:r>
    </w:p>
    <w:p w14:paraId="4EE6DEBE" w14:textId="77777777" w:rsidR="00253494" w:rsidRPr="00253494" w:rsidRDefault="001026A1" w:rsidP="00253494">
      <w:pPr>
        <w:pStyle w:val="MTGen2L2"/>
        <w:spacing w:line="360" w:lineRule="auto"/>
      </w:pPr>
      <w:r w:rsidRPr="001026A1">
        <w:rPr>
          <w:rStyle w:val="Prompt"/>
          <w:highlight w:val="yellow"/>
        </w:rPr>
        <w:t>[...]</w:t>
      </w:r>
      <w:r w:rsidR="00242066" w:rsidRPr="00EC3170">
        <w:t xml:space="preserve"> and </w:t>
      </w:r>
      <w:r w:rsidRPr="001026A1">
        <w:rPr>
          <w:rStyle w:val="Prompt"/>
          <w:highlight w:val="yellow"/>
        </w:rPr>
        <w:t>[...]</w:t>
      </w:r>
      <w:r w:rsidR="00242066" w:rsidRPr="00EC3170">
        <w:t xml:space="preserve"> </w:t>
      </w:r>
      <w:r w:rsidR="00242066" w:rsidRPr="00EC3170">
        <w:rPr>
          <w:szCs w:val="22"/>
          <w:lang w:val="en-US"/>
        </w:rPr>
        <w:t>agree not to withdraw any money from the Children’s</w:t>
      </w:r>
      <w:r w:rsidR="00253494">
        <w:rPr>
          <w:szCs w:val="22"/>
          <w:lang w:val="en-US"/>
        </w:rPr>
        <w:t xml:space="preserve"> existing</w:t>
      </w:r>
      <w:r w:rsidR="00242066" w:rsidRPr="00EC3170">
        <w:rPr>
          <w:szCs w:val="22"/>
          <w:lang w:val="en-US"/>
        </w:rPr>
        <w:t xml:space="preserve"> joint RESP without </w:t>
      </w:r>
      <w:r w:rsidR="00253494">
        <w:rPr>
          <w:szCs w:val="22"/>
          <w:lang w:val="en-US"/>
        </w:rPr>
        <w:t xml:space="preserve">the </w:t>
      </w:r>
      <w:r w:rsidR="00242066" w:rsidRPr="00EC3170">
        <w:rPr>
          <w:szCs w:val="22"/>
          <w:lang w:val="en-US"/>
        </w:rPr>
        <w:t xml:space="preserve">signed </w:t>
      </w:r>
      <w:r w:rsidR="00253494">
        <w:rPr>
          <w:szCs w:val="22"/>
          <w:lang w:val="en-US"/>
        </w:rPr>
        <w:t xml:space="preserve">authorization </w:t>
      </w:r>
      <w:r w:rsidR="00242066" w:rsidRPr="00EC3170">
        <w:rPr>
          <w:szCs w:val="22"/>
          <w:lang w:val="en-US"/>
        </w:rPr>
        <w:t xml:space="preserve">of </w:t>
      </w:r>
      <w:r w:rsidR="00253494">
        <w:rPr>
          <w:szCs w:val="22"/>
          <w:lang w:val="en-US"/>
        </w:rPr>
        <w:t>the other party</w:t>
      </w:r>
      <w:r w:rsidR="00242066" w:rsidRPr="00EC3170">
        <w:t>.</w:t>
      </w:r>
    </w:p>
    <w:p w14:paraId="09FBFA84" w14:textId="77777777" w:rsidR="00253494" w:rsidRPr="00253494" w:rsidRDefault="001026A1" w:rsidP="00253494">
      <w:pPr>
        <w:pStyle w:val="MTGen2L2"/>
        <w:spacing w:line="360" w:lineRule="auto"/>
      </w:pPr>
      <w:r w:rsidRPr="001026A1">
        <w:rPr>
          <w:rStyle w:val="Prompt"/>
          <w:highlight w:val="yellow"/>
        </w:rPr>
        <w:t>[...]</w:t>
      </w:r>
      <w:r w:rsidR="00253494">
        <w:t xml:space="preserve"> and </w:t>
      </w:r>
      <w:r w:rsidRPr="001026A1">
        <w:rPr>
          <w:rStyle w:val="Prompt"/>
          <w:highlight w:val="yellow"/>
        </w:rPr>
        <w:t>[...]</w:t>
      </w:r>
      <w:r w:rsidR="00253494">
        <w:t xml:space="preserve"> agree to each establish a new Children’s joint RESP and make the contributions to that new RESP as each </w:t>
      </w:r>
      <w:proofErr w:type="gramStart"/>
      <w:r w:rsidR="00253494">
        <w:t>sees</w:t>
      </w:r>
      <w:proofErr w:type="gramEnd"/>
      <w:r w:rsidR="00253494">
        <w:t xml:space="preserve"> fit.  </w:t>
      </w:r>
    </w:p>
    <w:p w14:paraId="22C6451D" w14:textId="77777777" w:rsidR="00D40823" w:rsidRPr="00461633" w:rsidRDefault="00442683" w:rsidP="00D40823">
      <w:pPr>
        <w:pStyle w:val="MTGen2L1"/>
        <w:rPr>
          <w:szCs w:val="22"/>
        </w:rPr>
      </w:pPr>
      <w:r w:rsidRPr="00461633">
        <w:rPr>
          <w:szCs w:val="22"/>
        </w:rPr>
        <w:lastRenderedPageBreak/>
        <w:t>HEALTH INSURANCE</w:t>
      </w:r>
    </w:p>
    <w:p w14:paraId="2B5634FD" w14:textId="77777777" w:rsidR="006D1199" w:rsidRDefault="001026A1" w:rsidP="006D1199">
      <w:pPr>
        <w:pStyle w:val="MTGen2L2"/>
        <w:spacing w:line="360" w:lineRule="auto"/>
        <w:rPr>
          <w:szCs w:val="22"/>
        </w:rPr>
      </w:pPr>
      <w:r w:rsidRPr="001026A1">
        <w:rPr>
          <w:rStyle w:val="Prompt"/>
          <w:highlight w:val="yellow"/>
        </w:rPr>
        <w:t>[...]</w:t>
      </w:r>
      <w:r w:rsidR="003719BA">
        <w:rPr>
          <w:szCs w:val="22"/>
          <w:lang w:val="en-US"/>
        </w:rPr>
        <w:t xml:space="preserve"> and </w:t>
      </w:r>
      <w:r w:rsidRPr="001026A1">
        <w:rPr>
          <w:rStyle w:val="Prompt"/>
          <w:highlight w:val="yellow"/>
        </w:rPr>
        <w:t>[...]</w:t>
      </w:r>
      <w:r w:rsidR="003719BA">
        <w:rPr>
          <w:szCs w:val="22"/>
          <w:lang w:val="en-US"/>
        </w:rPr>
        <w:t xml:space="preserve"> both currently have</w:t>
      </w:r>
      <w:r w:rsidR="006D1199">
        <w:rPr>
          <w:szCs w:val="22"/>
          <w:lang w:val="en-US"/>
        </w:rPr>
        <w:t xml:space="preserve"> health insurance coverage availabl</w:t>
      </w:r>
      <w:r w:rsidR="00362DB1">
        <w:rPr>
          <w:szCs w:val="22"/>
          <w:lang w:val="en-US"/>
        </w:rPr>
        <w:t>e for the Children</w:t>
      </w:r>
      <w:r w:rsidR="003719BA">
        <w:rPr>
          <w:szCs w:val="22"/>
          <w:lang w:val="en-US"/>
        </w:rPr>
        <w:t xml:space="preserve"> </w:t>
      </w:r>
      <w:proofErr w:type="gramStart"/>
      <w:r w:rsidR="003719BA">
        <w:rPr>
          <w:szCs w:val="22"/>
          <w:lang w:val="en-US"/>
        </w:rPr>
        <w:t>by virtue of</w:t>
      </w:r>
      <w:proofErr w:type="gramEnd"/>
      <w:r w:rsidR="003719BA">
        <w:rPr>
          <w:szCs w:val="22"/>
          <w:lang w:val="en-US"/>
        </w:rPr>
        <w:t xml:space="preserve"> their</w:t>
      </w:r>
      <w:r w:rsidR="006D1199">
        <w:rPr>
          <w:szCs w:val="22"/>
          <w:lang w:val="en-US"/>
        </w:rPr>
        <w:t xml:space="preserve"> employment.  The parties will both continue to seek and maintain health insurances, including medical and dental co</w:t>
      </w:r>
      <w:r w:rsidR="003719BA">
        <w:rPr>
          <w:szCs w:val="22"/>
          <w:lang w:val="en-US"/>
        </w:rPr>
        <w:t>verage, for the benefit of the C</w:t>
      </w:r>
      <w:r w:rsidR="006D1199">
        <w:rPr>
          <w:szCs w:val="22"/>
          <w:lang w:val="en-US"/>
        </w:rPr>
        <w:t>hild</w:t>
      </w:r>
      <w:r w:rsidR="003719BA">
        <w:rPr>
          <w:szCs w:val="22"/>
          <w:lang w:val="en-US"/>
        </w:rPr>
        <w:t>ren</w:t>
      </w:r>
      <w:r w:rsidR="006D1199">
        <w:rPr>
          <w:szCs w:val="22"/>
          <w:lang w:val="en-US"/>
        </w:rPr>
        <w:t xml:space="preserve">, until they are no longer children of the marriage. </w:t>
      </w:r>
    </w:p>
    <w:p w14:paraId="253BA461" w14:textId="77777777" w:rsidR="00D40823" w:rsidRPr="005242A2" w:rsidRDefault="00D40823" w:rsidP="00D40823">
      <w:pPr>
        <w:pStyle w:val="MTGen2L2"/>
        <w:rPr>
          <w:szCs w:val="22"/>
        </w:rPr>
      </w:pPr>
      <w:r w:rsidRPr="005242A2">
        <w:rPr>
          <w:szCs w:val="22"/>
        </w:rPr>
        <w:t>The parties agree that they will take all steps required from time to time to:</w:t>
      </w:r>
    </w:p>
    <w:p w14:paraId="7C1DE83D" w14:textId="77777777" w:rsidR="00D40823" w:rsidRPr="005242A2" w:rsidRDefault="00D40823" w:rsidP="00253494">
      <w:pPr>
        <w:pStyle w:val="MTGen2L3"/>
        <w:spacing w:line="360" w:lineRule="auto"/>
        <w:rPr>
          <w:szCs w:val="22"/>
        </w:rPr>
      </w:pPr>
      <w:r w:rsidRPr="005242A2">
        <w:rPr>
          <w:szCs w:val="22"/>
        </w:rPr>
        <w:t xml:space="preserve">inform each other of the nature and extent of the insurance </w:t>
      </w:r>
      <w:proofErr w:type="gramStart"/>
      <w:r w:rsidRPr="005242A2">
        <w:rPr>
          <w:szCs w:val="22"/>
        </w:rPr>
        <w:t>coverage  available</w:t>
      </w:r>
      <w:proofErr w:type="gramEnd"/>
      <w:r>
        <w:rPr>
          <w:szCs w:val="22"/>
        </w:rPr>
        <w:t xml:space="preserve"> for the children by virtue of their employment</w:t>
      </w:r>
      <w:r w:rsidRPr="005242A2">
        <w:rPr>
          <w:szCs w:val="22"/>
        </w:rPr>
        <w:t>;</w:t>
      </w:r>
    </w:p>
    <w:p w14:paraId="2263658C" w14:textId="77777777" w:rsidR="00D40823" w:rsidRPr="005242A2" w:rsidRDefault="00D40823" w:rsidP="00253494">
      <w:pPr>
        <w:pStyle w:val="MTGen2L3"/>
        <w:spacing w:line="360" w:lineRule="auto"/>
        <w:rPr>
          <w:szCs w:val="22"/>
        </w:rPr>
      </w:pPr>
      <w:r w:rsidRPr="005242A2">
        <w:rPr>
          <w:szCs w:val="22"/>
        </w:rPr>
        <w:t>immediately apply for any benefits available for the Children;</w:t>
      </w:r>
    </w:p>
    <w:p w14:paraId="5A3B6939" w14:textId="77777777" w:rsidR="00D40823" w:rsidRPr="005242A2" w:rsidRDefault="00D40823" w:rsidP="00253494">
      <w:pPr>
        <w:pStyle w:val="MTGen2L3"/>
        <w:spacing w:line="360" w:lineRule="auto"/>
        <w:rPr>
          <w:szCs w:val="22"/>
        </w:rPr>
      </w:pPr>
      <w:r w:rsidRPr="005242A2">
        <w:rPr>
          <w:szCs w:val="22"/>
        </w:rPr>
        <w:t>account for and pay all benefits received to the party first incurring the cost covered by such insurance;</w:t>
      </w:r>
    </w:p>
    <w:p w14:paraId="3440A6D8" w14:textId="77777777" w:rsidR="00D40823" w:rsidRPr="005242A2" w:rsidRDefault="00D40823" w:rsidP="00253494">
      <w:pPr>
        <w:pStyle w:val="MTGen2L3"/>
        <w:spacing w:line="360" w:lineRule="auto"/>
        <w:rPr>
          <w:szCs w:val="22"/>
        </w:rPr>
      </w:pPr>
      <w:r w:rsidRPr="005242A2">
        <w:rPr>
          <w:szCs w:val="22"/>
        </w:rPr>
        <w:t>if possible, allow the party responsible for such cost to directly apply for available benefits;</w:t>
      </w:r>
    </w:p>
    <w:p w14:paraId="2F4D7EF7" w14:textId="77777777" w:rsidR="00D40823" w:rsidRPr="005242A2" w:rsidRDefault="00D40823" w:rsidP="00253494">
      <w:pPr>
        <w:pStyle w:val="MTGen2L3"/>
        <w:spacing w:line="360" w:lineRule="auto"/>
        <w:rPr>
          <w:szCs w:val="22"/>
        </w:rPr>
      </w:pPr>
      <w:r w:rsidRPr="005242A2">
        <w:rPr>
          <w:szCs w:val="22"/>
        </w:rPr>
        <w:t>to apply for health benefits in a manner which maximizes the coverage available under the available health insurance plans;</w:t>
      </w:r>
    </w:p>
    <w:p w14:paraId="4B0CA30B" w14:textId="77777777" w:rsidR="00102D3E" w:rsidRPr="00075408" w:rsidRDefault="00D40823" w:rsidP="00253494">
      <w:pPr>
        <w:pStyle w:val="MTGen2L3"/>
        <w:spacing w:line="360" w:lineRule="auto"/>
        <w:rPr>
          <w:szCs w:val="22"/>
        </w:rPr>
      </w:pPr>
      <w:r w:rsidRPr="005242A2">
        <w:rPr>
          <w:szCs w:val="22"/>
        </w:rPr>
        <w:t xml:space="preserve">the parties shall each be responsible for the premiums for their own health </w:t>
      </w:r>
      <w:r w:rsidRPr="00075408">
        <w:rPr>
          <w:szCs w:val="22"/>
        </w:rPr>
        <w:t>insurance plans.</w:t>
      </w:r>
    </w:p>
    <w:p w14:paraId="3ED7CA9E" w14:textId="77777777" w:rsidR="00442683" w:rsidRPr="00075408" w:rsidRDefault="00442683" w:rsidP="00442683">
      <w:pPr>
        <w:pStyle w:val="MTGen2L1"/>
        <w:rPr>
          <w:szCs w:val="22"/>
        </w:rPr>
      </w:pPr>
      <w:r w:rsidRPr="00075408">
        <w:rPr>
          <w:szCs w:val="22"/>
        </w:rPr>
        <w:t>LIFE INSURANCE</w:t>
      </w:r>
    </w:p>
    <w:p w14:paraId="7784DF45" w14:textId="77777777" w:rsidR="00461633" w:rsidRPr="00075408" w:rsidRDefault="001026A1" w:rsidP="00461633">
      <w:pPr>
        <w:pStyle w:val="MTGen2L2"/>
        <w:spacing w:line="360" w:lineRule="auto"/>
      </w:pPr>
      <w:r w:rsidRPr="001026A1">
        <w:rPr>
          <w:rStyle w:val="Prompt"/>
          <w:highlight w:val="yellow"/>
        </w:rPr>
        <w:t>[...]</w:t>
      </w:r>
      <w:r w:rsidR="00461633" w:rsidRPr="00075408">
        <w:rPr>
          <w:szCs w:val="22"/>
          <w:lang w:val="en-US"/>
        </w:rPr>
        <w:t xml:space="preserve"> and </w:t>
      </w:r>
      <w:r w:rsidRPr="001026A1">
        <w:rPr>
          <w:rStyle w:val="Prompt"/>
          <w:highlight w:val="yellow"/>
        </w:rPr>
        <w:t>[...]</w:t>
      </w:r>
      <w:r w:rsidR="00461633" w:rsidRPr="00075408">
        <w:rPr>
          <w:szCs w:val="22"/>
          <w:lang w:val="en-US"/>
        </w:rPr>
        <w:t xml:space="preserve"> both currently have </w:t>
      </w:r>
      <w:r w:rsidR="00351ACC" w:rsidRPr="00075408">
        <w:rPr>
          <w:szCs w:val="22"/>
          <w:lang w:val="en-US"/>
        </w:rPr>
        <w:t xml:space="preserve">life </w:t>
      </w:r>
      <w:r w:rsidR="00461633" w:rsidRPr="00075408">
        <w:rPr>
          <w:szCs w:val="22"/>
          <w:lang w:val="en-US"/>
        </w:rPr>
        <w:t xml:space="preserve">insurance coverage </w:t>
      </w:r>
      <w:proofErr w:type="gramStart"/>
      <w:r w:rsidR="00461633" w:rsidRPr="00075408">
        <w:rPr>
          <w:szCs w:val="22"/>
          <w:lang w:val="en-US"/>
        </w:rPr>
        <w:t>by virtue of</w:t>
      </w:r>
      <w:proofErr w:type="gramEnd"/>
      <w:r w:rsidR="00461633" w:rsidRPr="00075408">
        <w:rPr>
          <w:szCs w:val="22"/>
          <w:lang w:val="en-US"/>
        </w:rPr>
        <w:t xml:space="preserve"> their employment. </w:t>
      </w:r>
      <w:r w:rsidR="00351ACC" w:rsidRPr="00075408">
        <w:rPr>
          <w:szCs w:val="22"/>
          <w:lang w:val="en-US"/>
        </w:rPr>
        <w:t xml:space="preserve">So </w:t>
      </w:r>
      <w:r w:rsidR="00351ACC" w:rsidRPr="00075408">
        <w:rPr>
          <w:szCs w:val="22"/>
        </w:rPr>
        <w:t xml:space="preserve">long as they continue to have coverage </w:t>
      </w:r>
      <w:proofErr w:type="gramStart"/>
      <w:r w:rsidR="00351ACC" w:rsidRPr="00075408">
        <w:rPr>
          <w:szCs w:val="22"/>
        </w:rPr>
        <w:t>by virtue of</w:t>
      </w:r>
      <w:proofErr w:type="gramEnd"/>
      <w:r w:rsidR="00351ACC" w:rsidRPr="00075408">
        <w:rPr>
          <w:szCs w:val="22"/>
        </w:rPr>
        <w:t xml:space="preserve"> their employment, </w:t>
      </w:r>
      <w:r w:rsidRPr="001026A1">
        <w:rPr>
          <w:rStyle w:val="Prompt"/>
          <w:highlight w:val="yellow"/>
        </w:rPr>
        <w:t>[...]</w:t>
      </w:r>
      <w:r w:rsidR="00351ACC" w:rsidRPr="00075408">
        <w:rPr>
          <w:szCs w:val="22"/>
          <w:lang w:val="en-US"/>
        </w:rPr>
        <w:t xml:space="preserve"> and </w:t>
      </w:r>
      <w:r w:rsidRPr="001026A1">
        <w:rPr>
          <w:rStyle w:val="Prompt"/>
          <w:highlight w:val="yellow"/>
        </w:rPr>
        <w:t>[...]</w:t>
      </w:r>
      <w:r w:rsidR="00351ACC" w:rsidRPr="00075408">
        <w:rPr>
          <w:szCs w:val="22"/>
          <w:lang w:val="en-US"/>
        </w:rPr>
        <w:t xml:space="preserve"> </w:t>
      </w:r>
      <w:r w:rsidR="00351ACC" w:rsidRPr="00075408">
        <w:rPr>
          <w:szCs w:val="22"/>
        </w:rPr>
        <w:t xml:space="preserve">agree </w:t>
      </w:r>
      <w:r w:rsidR="00351ACC" w:rsidRPr="00075408">
        <w:t xml:space="preserve">to maintain the Children as beneficiaries under their respective life insurance policies until each child is no longer a “child” within the meaning of the </w:t>
      </w:r>
      <w:r w:rsidR="00351ACC" w:rsidRPr="00075408">
        <w:rPr>
          <w:i/>
        </w:rPr>
        <w:t>Divorce Act</w:t>
      </w:r>
      <w:r w:rsidR="00351ACC" w:rsidRPr="00075408">
        <w:t xml:space="preserve">. </w:t>
      </w:r>
    </w:p>
    <w:p w14:paraId="3F764C08" w14:textId="77777777" w:rsidR="00806F87" w:rsidRDefault="00607FAD" w:rsidP="00361E27">
      <w:pPr>
        <w:pStyle w:val="MTGen2L1"/>
        <w:spacing w:before="0"/>
      </w:pPr>
      <w:r>
        <w:t>SPOUSAL SUPPORT</w:t>
      </w:r>
    </w:p>
    <w:p w14:paraId="384FB363" w14:textId="77777777" w:rsidR="002168C5" w:rsidRPr="00182152" w:rsidRDefault="002168C5" w:rsidP="002168C5">
      <w:pPr>
        <w:pStyle w:val="MTGen2L2"/>
        <w:spacing w:line="360" w:lineRule="auto"/>
      </w:pPr>
      <w:r w:rsidRPr="00182152">
        <w:t xml:space="preserve">Commencing on </w:t>
      </w:r>
      <w:r w:rsidR="00AD363D">
        <w:rPr>
          <w:rStyle w:val="Prompt"/>
        </w:rPr>
        <w:t xml:space="preserve">June </w:t>
      </w:r>
      <w:r w:rsidR="00B643F4">
        <w:rPr>
          <w:rStyle w:val="Prompt"/>
        </w:rPr>
        <w:t>1, 20</w:t>
      </w:r>
      <w:r w:rsidR="001026A1" w:rsidRPr="001026A1">
        <w:rPr>
          <w:rStyle w:val="Prompt"/>
          <w:highlight w:val="yellow"/>
        </w:rPr>
        <w:t>[...]</w:t>
      </w:r>
      <w:r w:rsidRPr="00182152">
        <w:t xml:space="preserve"> and continuing on the first day of each and every month thereafter until and including</w:t>
      </w:r>
      <w:r w:rsidR="00B643F4">
        <w:t xml:space="preserve"> </w:t>
      </w:r>
      <w:r w:rsidR="001026A1" w:rsidRPr="001026A1">
        <w:rPr>
          <w:rStyle w:val="Prompt"/>
          <w:highlight w:val="yellow"/>
        </w:rPr>
        <w:t>[...]</w:t>
      </w:r>
      <w:r w:rsidR="00B643F4">
        <w:t>, 20</w:t>
      </w:r>
      <w:r w:rsidR="001026A1" w:rsidRPr="001026A1">
        <w:rPr>
          <w:rStyle w:val="Prompt"/>
          <w:highlight w:val="yellow"/>
        </w:rPr>
        <w:t>[...]</w:t>
      </w:r>
      <w:r w:rsidRPr="00182152">
        <w:t xml:space="preserve">, </w:t>
      </w:r>
      <w:r w:rsidR="001026A1" w:rsidRPr="001026A1">
        <w:rPr>
          <w:rStyle w:val="Prompt"/>
          <w:highlight w:val="yellow"/>
        </w:rPr>
        <w:t>[...]</w:t>
      </w:r>
      <w:r>
        <w:rPr>
          <w:rStyle w:val="Prompt"/>
        </w:rPr>
        <w:t xml:space="preserve"> </w:t>
      </w:r>
      <w:r w:rsidRPr="00182152">
        <w:t xml:space="preserve">will pay </w:t>
      </w:r>
      <w:r w:rsidR="001026A1" w:rsidRPr="001026A1">
        <w:rPr>
          <w:rStyle w:val="Prompt"/>
          <w:highlight w:val="yellow"/>
        </w:rPr>
        <w:t>[...]</w:t>
      </w:r>
      <w:r>
        <w:rPr>
          <w:rStyle w:val="Prompt"/>
        </w:rPr>
        <w:t xml:space="preserve"> </w:t>
      </w:r>
      <w:r w:rsidRPr="00182152">
        <w:t xml:space="preserve">the amount of </w:t>
      </w:r>
      <w:r w:rsidR="00B643F4">
        <w:rPr>
          <w:rStyle w:val="Prompt"/>
        </w:rPr>
        <w:t>$</w:t>
      </w:r>
      <w:r w:rsidR="001026A1" w:rsidRPr="001026A1">
        <w:rPr>
          <w:rStyle w:val="Prompt"/>
          <w:highlight w:val="yellow"/>
        </w:rPr>
        <w:t>[...]</w:t>
      </w:r>
      <w:r w:rsidRPr="00182152">
        <w:t xml:space="preserve"> per month in spousal support and it is agreed and acknowledged that these spousal support payments </w:t>
      </w:r>
      <w:r w:rsidRPr="00182152">
        <w:lastRenderedPageBreak/>
        <w:t xml:space="preserve">will be made and have been made pursuant to this written agreement, within the meaning of the relevant provisions of the </w:t>
      </w:r>
      <w:r w:rsidRPr="00182152">
        <w:rPr>
          <w:i/>
        </w:rPr>
        <w:t>Income Tax Act (Canada)</w:t>
      </w:r>
      <w:r w:rsidRPr="00182152">
        <w:t>.</w:t>
      </w:r>
    </w:p>
    <w:p w14:paraId="64A1A6B1" w14:textId="77777777" w:rsidR="002168C5" w:rsidRPr="00182152" w:rsidRDefault="002168C5" w:rsidP="002168C5">
      <w:pPr>
        <w:pStyle w:val="MTGen2L2"/>
        <w:spacing w:line="360" w:lineRule="auto"/>
      </w:pPr>
      <w:r w:rsidRPr="00182152">
        <w:t xml:space="preserve">Neither party will ever have to pay spousal support to the other except as provided in this Agreement.  Both parties accept the terms of this Agreement in full satisfaction of all claims and causes of action which he or she now has or may hereinafter acquire against the other for support under the </w:t>
      </w:r>
      <w:r w:rsidRPr="00182152">
        <w:rPr>
          <w:i/>
        </w:rPr>
        <w:t>Divorce Act</w:t>
      </w:r>
      <w:r w:rsidRPr="00182152">
        <w:t xml:space="preserve">, </w:t>
      </w:r>
      <w:r w:rsidRPr="00182152">
        <w:rPr>
          <w:i/>
        </w:rPr>
        <w:t>The Family Maintenance Act, 1997</w:t>
      </w:r>
      <w:r w:rsidRPr="00182152">
        <w:t>, or otherwise under any other statute or at common law and whether under presently existing legislation or future legislation whether in this jurisdiction or any other jurisdiction.</w:t>
      </w:r>
    </w:p>
    <w:p w14:paraId="2884CA51" w14:textId="77777777" w:rsidR="002168C5" w:rsidRPr="00182152" w:rsidRDefault="002168C5" w:rsidP="002168C5">
      <w:pPr>
        <w:pStyle w:val="MTGen2L2"/>
        <w:spacing w:line="360" w:lineRule="auto"/>
      </w:pPr>
      <w:r w:rsidRPr="00182152">
        <w:t xml:space="preserve">The parties acknowledge that they understand the objectives of the </w:t>
      </w:r>
      <w:r w:rsidRPr="00182152">
        <w:rPr>
          <w:i/>
        </w:rPr>
        <w:t>Divorce Act</w:t>
      </w:r>
      <w:r w:rsidRPr="00182152">
        <w:t xml:space="preserve"> and </w:t>
      </w:r>
      <w:r w:rsidRPr="00182152">
        <w:rPr>
          <w:i/>
        </w:rPr>
        <w:t>The Family Maintenance Act, 1997,</w:t>
      </w:r>
      <w:r w:rsidRPr="00182152">
        <w:t xml:space="preserve"> </w:t>
      </w:r>
      <w:proofErr w:type="gramStart"/>
      <w:r w:rsidRPr="00182152">
        <w:t>with regard to</w:t>
      </w:r>
      <w:proofErr w:type="gramEnd"/>
      <w:r w:rsidRPr="00182152">
        <w:t xml:space="preserve"> spousal support.  The parties each acknowledge that in entering into this Agreement, they have considered:</w:t>
      </w:r>
    </w:p>
    <w:p w14:paraId="09523C21" w14:textId="77777777" w:rsidR="002168C5" w:rsidRPr="00182152" w:rsidRDefault="002168C5" w:rsidP="00253494">
      <w:pPr>
        <w:pStyle w:val="MTGen2L3"/>
        <w:spacing w:line="360" w:lineRule="auto"/>
      </w:pPr>
      <w:r w:rsidRPr="00182152">
        <w:t>Any present or possible future economic advantages or disadvantages to either party arising from their marriage or its breakdown;</w:t>
      </w:r>
    </w:p>
    <w:p w14:paraId="32D96208" w14:textId="77777777" w:rsidR="002168C5" w:rsidRPr="00182152" w:rsidRDefault="002168C5" w:rsidP="00253494">
      <w:pPr>
        <w:pStyle w:val="MTGen2L3"/>
        <w:spacing w:line="360" w:lineRule="auto"/>
      </w:pPr>
      <w:r w:rsidRPr="00182152">
        <w:t>The economic hardship of either party arising from the breakdown of their marriage;</w:t>
      </w:r>
    </w:p>
    <w:p w14:paraId="58928E8B" w14:textId="77777777" w:rsidR="002168C5" w:rsidRPr="00182152" w:rsidRDefault="002168C5" w:rsidP="00253494">
      <w:pPr>
        <w:pStyle w:val="MTGen2L3"/>
        <w:spacing w:line="360" w:lineRule="auto"/>
      </w:pPr>
      <w:r w:rsidRPr="00182152">
        <w:t>The economic self-sufficiency of each party upon the breakdown of their marriage;</w:t>
      </w:r>
    </w:p>
    <w:p w14:paraId="097348D6" w14:textId="77777777" w:rsidR="002168C5" w:rsidRPr="00182152" w:rsidRDefault="002168C5" w:rsidP="00253494">
      <w:pPr>
        <w:pStyle w:val="MTGen2L3"/>
        <w:spacing w:line="360" w:lineRule="auto"/>
      </w:pPr>
      <w:r w:rsidRPr="00182152">
        <w:t xml:space="preserve">The current and possible future means and needs of both parties, </w:t>
      </w:r>
      <w:proofErr w:type="gramStart"/>
      <w:r w:rsidRPr="00182152">
        <w:t>with regard to</w:t>
      </w:r>
      <w:proofErr w:type="gramEnd"/>
      <w:r w:rsidRPr="00182152">
        <w:t xml:space="preserve"> the ability to pay spousal support, and the need to receive spousal support;</w:t>
      </w:r>
    </w:p>
    <w:p w14:paraId="26BDE128" w14:textId="77777777" w:rsidR="002168C5" w:rsidRPr="00182152" w:rsidRDefault="002168C5" w:rsidP="00253494">
      <w:pPr>
        <w:pStyle w:val="MTGen2L3"/>
        <w:spacing w:line="360" w:lineRule="auto"/>
      </w:pPr>
      <w:r w:rsidRPr="00182152">
        <w:t>The assumption of household management, parenting and child rearing responsibilities;</w:t>
      </w:r>
    </w:p>
    <w:p w14:paraId="5D7383D6" w14:textId="77777777" w:rsidR="002168C5" w:rsidRPr="00182152" w:rsidRDefault="002168C5" w:rsidP="00253494">
      <w:pPr>
        <w:pStyle w:val="MTGen2L3"/>
        <w:spacing w:line="360" w:lineRule="auto"/>
      </w:pPr>
      <w:r w:rsidRPr="00182152">
        <w:t>The circumstances relating to the acquisition, disposition, preservation, maintenance and improvement of any assets, or reduction of liabilities;</w:t>
      </w:r>
    </w:p>
    <w:p w14:paraId="33958D72" w14:textId="77777777" w:rsidR="002168C5" w:rsidRPr="00182152" w:rsidRDefault="002168C5" w:rsidP="00253494">
      <w:pPr>
        <w:pStyle w:val="MTGen2L3"/>
        <w:spacing w:line="360" w:lineRule="auto"/>
      </w:pPr>
      <w:r w:rsidRPr="00182152">
        <w:t>The parties having disproportionate assets or liabilities;</w:t>
      </w:r>
    </w:p>
    <w:p w14:paraId="0B602D0D" w14:textId="77777777" w:rsidR="002168C5" w:rsidRPr="00182152" w:rsidRDefault="002168C5" w:rsidP="00253494">
      <w:pPr>
        <w:pStyle w:val="MTGen2L3"/>
        <w:spacing w:line="360" w:lineRule="auto"/>
      </w:pPr>
      <w:r w:rsidRPr="00182152">
        <w:t>Detrimental effects caused by the marriage to a parties’ career or earning potential in the work force including, without limiting the generality of the foregoing, past, present or future employment, career or other economic gains and/or opportunities of the other party;</w:t>
      </w:r>
    </w:p>
    <w:p w14:paraId="03AD0F03" w14:textId="77777777" w:rsidR="002168C5" w:rsidRPr="00182152" w:rsidRDefault="002168C5" w:rsidP="00253494">
      <w:pPr>
        <w:pStyle w:val="MTGen2L3"/>
        <w:spacing w:line="360" w:lineRule="auto"/>
      </w:pPr>
      <w:r w:rsidRPr="00182152">
        <w:lastRenderedPageBreak/>
        <w:t>Any sacrifices made, including any sacrifice resulting in loss of career advancement or earning potential or resulting due to relocation;</w:t>
      </w:r>
    </w:p>
    <w:p w14:paraId="21259DEA" w14:textId="77777777" w:rsidR="002168C5" w:rsidRPr="00182152" w:rsidRDefault="002168C5" w:rsidP="00253494">
      <w:pPr>
        <w:pStyle w:val="MTGen2L3"/>
        <w:spacing w:line="360" w:lineRule="auto"/>
      </w:pPr>
      <w:r w:rsidRPr="00182152">
        <w:t xml:space="preserve">The economic hardship that may be suffered </w:t>
      </w:r>
      <w:proofErr w:type="gramStart"/>
      <w:r w:rsidRPr="00182152">
        <w:t>as a result of</w:t>
      </w:r>
      <w:proofErr w:type="gramEnd"/>
      <w:r w:rsidRPr="00182152">
        <w:t xml:space="preserve"> the marriage or its breakdown, including a change in the standard of living enjoyed during the marriage;</w:t>
      </w:r>
    </w:p>
    <w:p w14:paraId="3B27D9D9" w14:textId="77777777" w:rsidR="002168C5" w:rsidRPr="00182152" w:rsidRDefault="002168C5" w:rsidP="00253494">
      <w:pPr>
        <w:pStyle w:val="MTGen2L3"/>
        <w:spacing w:line="360" w:lineRule="auto"/>
      </w:pPr>
      <w:r w:rsidRPr="00182152">
        <w:t>The length of their marriage;</w:t>
      </w:r>
    </w:p>
    <w:p w14:paraId="02DD2A62" w14:textId="77777777" w:rsidR="002168C5" w:rsidRPr="00182152" w:rsidRDefault="002168C5" w:rsidP="00253494">
      <w:pPr>
        <w:pStyle w:val="MTGen2L3"/>
        <w:spacing w:line="360" w:lineRule="auto"/>
      </w:pPr>
      <w:r w:rsidRPr="00182152">
        <w:t>Any changes in the health of the parties;</w:t>
      </w:r>
    </w:p>
    <w:p w14:paraId="79AFAF30" w14:textId="77777777" w:rsidR="002168C5" w:rsidRPr="00182152" w:rsidRDefault="002168C5" w:rsidP="00253494">
      <w:pPr>
        <w:pStyle w:val="MTGen2L3"/>
        <w:spacing w:line="360" w:lineRule="auto"/>
      </w:pPr>
      <w:r w:rsidRPr="00182152">
        <w:t>Any contribution either party has made to the other’s career and business;</w:t>
      </w:r>
    </w:p>
    <w:p w14:paraId="63E0D07B" w14:textId="77777777" w:rsidR="002168C5" w:rsidRPr="00182152" w:rsidRDefault="002168C5" w:rsidP="00253494">
      <w:pPr>
        <w:pStyle w:val="MTGen2L3"/>
        <w:spacing w:line="360" w:lineRule="auto"/>
      </w:pPr>
      <w:r w:rsidRPr="00182152">
        <w:t xml:space="preserve">Any economic disadvantages either party may have suffered </w:t>
      </w:r>
      <w:proofErr w:type="gramStart"/>
      <w:r w:rsidRPr="00182152">
        <w:t>by virtue of</w:t>
      </w:r>
      <w:proofErr w:type="gramEnd"/>
      <w:r w:rsidRPr="00182152">
        <w:t xml:space="preserve"> the marriage and any economic advantages either party may have received by virtue of the marriage;</w:t>
      </w:r>
    </w:p>
    <w:p w14:paraId="42AADBD2" w14:textId="77777777" w:rsidR="002168C5" w:rsidRPr="00182152" w:rsidRDefault="002168C5" w:rsidP="00253494">
      <w:pPr>
        <w:pStyle w:val="MTGen2L3"/>
        <w:spacing w:line="360" w:lineRule="auto"/>
      </w:pPr>
      <w:r w:rsidRPr="00182152">
        <w:t xml:space="preserve">Any emotional or psychological distress either party may have </w:t>
      </w:r>
      <w:proofErr w:type="gramStart"/>
      <w:r w:rsidRPr="00182152">
        <w:t>as a result of</w:t>
      </w:r>
      <w:proofErr w:type="gramEnd"/>
      <w:r w:rsidRPr="00182152">
        <w:t xml:space="preserve"> the marriage or its breakdown;</w:t>
      </w:r>
    </w:p>
    <w:p w14:paraId="2FBFD8AA" w14:textId="77777777" w:rsidR="002168C5" w:rsidRPr="00182152" w:rsidRDefault="002168C5" w:rsidP="00253494">
      <w:pPr>
        <w:pStyle w:val="MTGen2L3"/>
        <w:spacing w:line="360" w:lineRule="auto"/>
      </w:pPr>
      <w:r w:rsidRPr="00182152">
        <w:t xml:space="preserve">Any express and/or implied promises or representation by either party during or </w:t>
      </w:r>
      <w:proofErr w:type="gramStart"/>
      <w:r w:rsidRPr="00182152">
        <w:t>subsequent to</w:t>
      </w:r>
      <w:proofErr w:type="gramEnd"/>
      <w:r w:rsidRPr="00182152">
        <w:t xml:space="preserve"> the marriage that she/he would financially support the other.</w:t>
      </w:r>
    </w:p>
    <w:p w14:paraId="6DE7AF45" w14:textId="77777777" w:rsidR="002168C5" w:rsidRPr="00182152" w:rsidRDefault="002168C5" w:rsidP="002168C5">
      <w:pPr>
        <w:pStyle w:val="MTGen2L2"/>
        <w:spacing w:line="360" w:lineRule="auto"/>
      </w:pPr>
      <w:r w:rsidRPr="00182152">
        <w:t xml:space="preserve">The parties have by this Agreement </w:t>
      </w:r>
      <w:proofErr w:type="gramStart"/>
      <w:r w:rsidRPr="00182152">
        <w:t>fairly apportioned</w:t>
      </w:r>
      <w:proofErr w:type="gramEnd"/>
      <w:r w:rsidRPr="00182152">
        <w:t xml:space="preserve"> between them any financial consequences arising from their marriage and its breakdown.  The parties state that the statutory objectives of spousal support pursuant to the </w:t>
      </w:r>
      <w:r w:rsidRPr="00182152">
        <w:rPr>
          <w:i/>
        </w:rPr>
        <w:t>Divorce Act</w:t>
      </w:r>
      <w:r w:rsidRPr="00182152">
        <w:t xml:space="preserve"> and </w:t>
      </w:r>
      <w:r w:rsidRPr="00182152">
        <w:rPr>
          <w:i/>
        </w:rPr>
        <w:t>The Family Maintenance Act, 1997</w:t>
      </w:r>
      <w:r w:rsidRPr="00182152">
        <w:t xml:space="preserve"> have been met by the terms of this Agreement.</w:t>
      </w:r>
    </w:p>
    <w:p w14:paraId="6C3BEF23" w14:textId="77777777" w:rsidR="002168C5" w:rsidRPr="00182152" w:rsidRDefault="002168C5" w:rsidP="002168C5">
      <w:pPr>
        <w:pStyle w:val="MTGen2L2"/>
        <w:spacing w:line="360" w:lineRule="auto"/>
      </w:pPr>
      <w:r w:rsidRPr="00182152">
        <w:t xml:space="preserve">The parties realize that there may be changes in their financial circumstances by reason of their health, cost of living, their employment, financial mismanagement, financial reversals, windfalls, inheritances or otherwise.  No change whatsoever, even if it is catastrophic, radical, unforeseen or unforeseeable and </w:t>
      </w:r>
      <w:proofErr w:type="gramStart"/>
      <w:r w:rsidRPr="00182152">
        <w:t>whether or not</w:t>
      </w:r>
      <w:proofErr w:type="gramEnd"/>
      <w:r w:rsidRPr="00182152">
        <w:t xml:space="preserve"> it is causally connected to the marriage, shall give either party the right to claim or obtain spousal support from the other except as provided in this Agreement.  This paragraph may be pleaded as a complete defence to any </w:t>
      </w:r>
      <w:r w:rsidR="00F06879" w:rsidRPr="00182152">
        <w:t>claim</w:t>
      </w:r>
      <w:r w:rsidRPr="00182152">
        <w:t xml:space="preserve"> brought by either party who asserts a claim for spousal support except as provided in this Agreement.</w:t>
      </w:r>
    </w:p>
    <w:p w14:paraId="52520255" w14:textId="77777777" w:rsidR="002168C5" w:rsidRPr="00182152" w:rsidRDefault="002168C5" w:rsidP="002168C5">
      <w:pPr>
        <w:pStyle w:val="MTGen2L2"/>
        <w:spacing w:line="360" w:lineRule="auto"/>
      </w:pPr>
      <w:r w:rsidRPr="00182152">
        <w:lastRenderedPageBreak/>
        <w:t xml:space="preserve">Both parties state that they have not made any representation or promise to the other to share Property or pay remuneration, compensation or consideration of any kind to the other for cohabiting with one another, </w:t>
      </w:r>
      <w:proofErr w:type="gramStart"/>
      <w:r w:rsidRPr="00182152">
        <w:t>so as to</w:t>
      </w:r>
      <w:proofErr w:type="gramEnd"/>
      <w:r w:rsidRPr="00182152">
        <w:t xml:space="preserve"> constitute a contract between them.</w:t>
      </w:r>
    </w:p>
    <w:p w14:paraId="2F305105" w14:textId="77777777" w:rsidR="002168C5" w:rsidRPr="00182152" w:rsidRDefault="002168C5" w:rsidP="002168C5">
      <w:pPr>
        <w:pStyle w:val="MTGen2L2"/>
        <w:spacing w:line="360" w:lineRule="auto"/>
      </w:pPr>
      <w:r w:rsidRPr="00182152">
        <w:t>This Agreement may be pleaded as a complete defence to any claim brought by either party for spousal support except as provided by this Agreement.</w:t>
      </w:r>
    </w:p>
    <w:p w14:paraId="6BA0F3FF" w14:textId="77777777" w:rsidR="00E63B44" w:rsidRDefault="002168C5" w:rsidP="002168C5">
      <w:pPr>
        <w:pStyle w:val="MTGen2L2"/>
        <w:spacing w:line="360" w:lineRule="auto"/>
      </w:pPr>
      <w:r w:rsidRPr="00182152">
        <w:t>Each party specifically acknowledges that they are making a waiver of spousal support voluntarily, with no coercion being made upon them.</w:t>
      </w:r>
    </w:p>
    <w:p w14:paraId="18BD6CE8" w14:textId="77777777" w:rsidR="00E5733B" w:rsidRPr="00E5733B" w:rsidRDefault="00E5733B" w:rsidP="00E5733B">
      <w:pPr>
        <w:pStyle w:val="MTGen2L2"/>
        <w:spacing w:line="360" w:lineRule="auto"/>
      </w:pPr>
      <w:r>
        <w:t xml:space="preserve">Notwithstanding any other provision in this agreement, </w:t>
      </w:r>
      <w:proofErr w:type="gramStart"/>
      <w:r>
        <w:t>in the event that</w:t>
      </w:r>
      <w:proofErr w:type="gramEnd"/>
      <w:r>
        <w:t xml:space="preserve"> </w:t>
      </w:r>
      <w:r w:rsidR="001026A1" w:rsidRPr="001026A1">
        <w:rPr>
          <w:rStyle w:val="Prompt"/>
          <w:highlight w:val="yellow"/>
        </w:rPr>
        <w:t>[...]</w:t>
      </w:r>
      <w:r>
        <w:t xml:space="preserve"> incurs a non-voluntary material reduction in income, </w:t>
      </w:r>
      <w:r w:rsidR="001026A1" w:rsidRPr="001026A1">
        <w:rPr>
          <w:rStyle w:val="Prompt"/>
          <w:highlight w:val="yellow"/>
        </w:rPr>
        <w:t>[...]</w:t>
      </w:r>
      <w:r>
        <w:t xml:space="preserve"> may apply to the court for a variation of spousal support on the basis of the material non-voluntary reduction in income.</w:t>
      </w:r>
    </w:p>
    <w:p w14:paraId="3607D015" w14:textId="77777777" w:rsidR="00791AC6" w:rsidRPr="00531AC3" w:rsidRDefault="00791AC6" w:rsidP="00791AC6">
      <w:pPr>
        <w:pStyle w:val="MTGen2L1"/>
        <w:spacing w:line="360" w:lineRule="auto"/>
      </w:pPr>
      <w:r w:rsidRPr="00531AC3">
        <w:t>REAL PROPERTY</w:t>
      </w:r>
    </w:p>
    <w:p w14:paraId="64C67A43" w14:textId="77777777" w:rsidR="00A1404A" w:rsidRPr="00531AC3" w:rsidRDefault="001026A1" w:rsidP="00253494">
      <w:pPr>
        <w:pStyle w:val="MTGen2L2"/>
        <w:spacing w:line="360" w:lineRule="auto"/>
      </w:pPr>
      <w:r w:rsidRPr="001026A1">
        <w:rPr>
          <w:rStyle w:val="Prompt"/>
          <w:highlight w:val="yellow"/>
        </w:rPr>
        <w:t>[...]</w:t>
      </w:r>
      <w:r w:rsidR="006E076A">
        <w:rPr>
          <w:color w:val="000000"/>
        </w:rPr>
        <w:t xml:space="preserve"> and </w:t>
      </w:r>
      <w:r w:rsidRPr="001026A1">
        <w:rPr>
          <w:rStyle w:val="Prompt"/>
          <w:highlight w:val="yellow"/>
        </w:rPr>
        <w:t>[...]</w:t>
      </w:r>
      <w:r w:rsidR="006E076A">
        <w:rPr>
          <w:color w:val="000000"/>
        </w:rPr>
        <w:t xml:space="preserve"> </w:t>
      </w:r>
      <w:r w:rsidR="006E076A" w:rsidRPr="00182152">
        <w:t xml:space="preserve">agree that they are the joint owners of the </w:t>
      </w:r>
      <w:r w:rsidR="006E076A">
        <w:t>Family H</w:t>
      </w:r>
      <w:r w:rsidR="006E076A" w:rsidRPr="00182152">
        <w:t>ome</w:t>
      </w:r>
      <w:r w:rsidR="006E076A">
        <w:t xml:space="preserve"> which is</w:t>
      </w:r>
      <w:r w:rsidR="006E076A" w:rsidRPr="00182152">
        <w:t xml:space="preserve"> located at </w:t>
      </w:r>
      <w:r w:rsidRPr="001026A1">
        <w:rPr>
          <w:rStyle w:val="Prompt"/>
          <w:highlight w:val="yellow"/>
        </w:rPr>
        <w:t>[...]</w:t>
      </w:r>
      <w:r w:rsidR="00B643F4">
        <w:t xml:space="preserve"> </w:t>
      </w:r>
      <w:r w:rsidR="006E076A" w:rsidRPr="00182152">
        <w:t>and legally described as follows:</w:t>
      </w:r>
      <w:r w:rsidR="00253494">
        <w:t xml:space="preserve"> </w:t>
      </w:r>
      <w:proofErr w:type="gramStart"/>
      <w:r w:rsidRPr="001026A1">
        <w:rPr>
          <w:rStyle w:val="Prompt"/>
          <w:highlight w:val="yellow"/>
        </w:rPr>
        <w:t>[...]</w:t>
      </w:r>
      <w:r w:rsidR="00B643F4">
        <w:t xml:space="preserve">  </w:t>
      </w:r>
      <w:r w:rsidR="000B6AEE">
        <w:t>(</w:t>
      </w:r>
      <w:proofErr w:type="gramEnd"/>
      <w:r w:rsidR="000B6AEE">
        <w:t>hereinafter “the Family Home”)</w:t>
      </w:r>
      <w:r w:rsidR="00253494">
        <w:t>.</w:t>
      </w:r>
    </w:p>
    <w:p w14:paraId="2D4D44DE" w14:textId="77777777" w:rsidR="006E076A" w:rsidRDefault="006E076A" w:rsidP="006E076A">
      <w:pPr>
        <w:pStyle w:val="MTGen2L2"/>
        <w:spacing w:line="360" w:lineRule="auto"/>
      </w:pPr>
      <w:r w:rsidRPr="004360EF">
        <w:t xml:space="preserve">The parties agree that the </w:t>
      </w:r>
      <w:r>
        <w:t>Family Home</w:t>
      </w:r>
      <w:r w:rsidRPr="004360EF">
        <w:t xml:space="preserve">, together with improvements, has a fair market value of </w:t>
      </w:r>
      <w:r>
        <w:t>$</w:t>
      </w:r>
      <w:r w:rsidR="001026A1" w:rsidRPr="001026A1">
        <w:rPr>
          <w:rStyle w:val="Prompt"/>
          <w:highlight w:val="yellow"/>
        </w:rPr>
        <w:t>[...]</w:t>
      </w:r>
      <w:r w:rsidR="00B643F4">
        <w:t xml:space="preserve"> </w:t>
      </w:r>
      <w:r>
        <w:t xml:space="preserve">as valued by </w:t>
      </w:r>
      <w:r w:rsidR="001026A1" w:rsidRPr="001026A1">
        <w:rPr>
          <w:rStyle w:val="Prompt"/>
          <w:highlight w:val="yellow"/>
        </w:rPr>
        <w:t>[...]</w:t>
      </w:r>
      <w:r w:rsidR="00B643F4">
        <w:t xml:space="preserve"> </w:t>
      </w:r>
      <w:r>
        <w:t xml:space="preserve">on </w:t>
      </w:r>
      <w:r w:rsidR="001026A1" w:rsidRPr="001026A1">
        <w:rPr>
          <w:rStyle w:val="Prompt"/>
          <w:highlight w:val="yellow"/>
        </w:rPr>
        <w:t>[...]</w:t>
      </w:r>
      <w:r w:rsidR="00B643F4">
        <w:t>, 20</w:t>
      </w:r>
      <w:r w:rsidR="001026A1" w:rsidRPr="001026A1">
        <w:rPr>
          <w:rStyle w:val="Prompt"/>
          <w:highlight w:val="yellow"/>
        </w:rPr>
        <w:t>[...]</w:t>
      </w:r>
      <w:r w:rsidRPr="004360EF">
        <w:t>.  The parties agree that the outstanding mor</w:t>
      </w:r>
      <w:r>
        <w:t>tgage on the Family Home as of the date of separation was</w:t>
      </w:r>
      <w:r w:rsidRPr="004360EF">
        <w:t xml:space="preserve"> </w:t>
      </w:r>
      <w:r>
        <w:t xml:space="preserve">approximately </w:t>
      </w:r>
      <w:r w:rsidRPr="004360EF">
        <w:t>$</w:t>
      </w:r>
      <w:r w:rsidR="001026A1" w:rsidRPr="001026A1">
        <w:rPr>
          <w:rStyle w:val="Prompt"/>
          <w:highlight w:val="yellow"/>
        </w:rPr>
        <w:t>[...]</w:t>
      </w:r>
      <w:r>
        <w:t>.</w:t>
      </w:r>
      <w:r w:rsidRPr="004360EF">
        <w:t xml:space="preserve"> </w:t>
      </w:r>
      <w:r w:rsidR="00253494">
        <w:rPr>
          <w:color w:val="000000"/>
        </w:rPr>
        <w:t xml:space="preserve"> </w:t>
      </w:r>
      <w:r w:rsidR="001026A1" w:rsidRPr="001026A1">
        <w:rPr>
          <w:rStyle w:val="Prompt"/>
          <w:highlight w:val="yellow"/>
        </w:rPr>
        <w:t>[...]</w:t>
      </w:r>
      <w:r w:rsidR="00D80FFB">
        <w:rPr>
          <w:color w:val="000000"/>
        </w:rPr>
        <w:t xml:space="preserve"> and </w:t>
      </w:r>
      <w:r w:rsidR="001026A1" w:rsidRPr="001026A1">
        <w:rPr>
          <w:rStyle w:val="Prompt"/>
          <w:highlight w:val="yellow"/>
        </w:rPr>
        <w:t>[...]</w:t>
      </w:r>
      <w:r>
        <w:rPr>
          <w:color w:val="000000"/>
        </w:rPr>
        <w:t xml:space="preserve"> </w:t>
      </w:r>
      <w:r w:rsidRPr="004360EF">
        <w:t xml:space="preserve">make the following disposition with respect to the </w:t>
      </w:r>
      <w:r>
        <w:t>Family Home</w:t>
      </w:r>
      <w:r w:rsidRPr="004360EF">
        <w:t>:</w:t>
      </w:r>
    </w:p>
    <w:p w14:paraId="0857BB0A" w14:textId="77777777" w:rsidR="00FD2F17" w:rsidRPr="00182152" w:rsidRDefault="001026A1" w:rsidP="00FD2F17">
      <w:pPr>
        <w:pStyle w:val="MTGen2L3"/>
        <w:spacing w:line="360" w:lineRule="auto"/>
      </w:pPr>
      <w:r w:rsidRPr="001026A1">
        <w:rPr>
          <w:rStyle w:val="Prompt"/>
          <w:highlight w:val="yellow"/>
        </w:rPr>
        <w:t>[...]</w:t>
      </w:r>
      <w:r w:rsidR="00FD2F17" w:rsidRPr="00182152">
        <w:t xml:space="preserve"> </w:t>
      </w:r>
      <w:r w:rsidR="00C71076" w:rsidRPr="00182152">
        <w:t>shall, upon execution of this Agreement, deliver to</w:t>
      </w:r>
      <w:r w:rsidR="00C71076">
        <w:t xml:space="preserve"> </w:t>
      </w:r>
      <w:r w:rsidRPr="001026A1">
        <w:rPr>
          <w:rStyle w:val="Prompt"/>
          <w:highlight w:val="yellow"/>
        </w:rPr>
        <w:t>[...]</w:t>
      </w:r>
      <w:r w:rsidR="00C71076">
        <w:t xml:space="preserve"> </w:t>
      </w:r>
      <w:r w:rsidR="009A267A">
        <w:t>a transfer of land in registe</w:t>
      </w:r>
      <w:r w:rsidR="00C71076" w:rsidRPr="00182152">
        <w:t xml:space="preserve">rable form pursuant to the provisions of </w:t>
      </w:r>
      <w:r w:rsidR="00C71076" w:rsidRPr="00182152">
        <w:rPr>
          <w:i/>
        </w:rPr>
        <w:t>The Land Titles Act</w:t>
      </w:r>
      <w:r w:rsidR="00C71076" w:rsidRPr="00182152">
        <w:t xml:space="preserve"> for the Province of Saskatchewan, conveying to </w:t>
      </w:r>
      <w:r w:rsidRPr="001026A1">
        <w:rPr>
          <w:rStyle w:val="Prompt"/>
          <w:highlight w:val="yellow"/>
        </w:rPr>
        <w:t>[...]</w:t>
      </w:r>
      <w:r w:rsidR="00C71076">
        <w:rPr>
          <w:rStyle w:val="Prompt"/>
        </w:rPr>
        <w:t xml:space="preserve"> </w:t>
      </w:r>
      <w:r w:rsidR="00C71076">
        <w:t>all his</w:t>
      </w:r>
      <w:r w:rsidR="00C71076" w:rsidRPr="00182152">
        <w:t xml:space="preserve"> rights, title and interest in the said property.  </w:t>
      </w:r>
      <w:r w:rsidRPr="001026A1">
        <w:rPr>
          <w:rStyle w:val="Prompt"/>
          <w:highlight w:val="yellow"/>
        </w:rPr>
        <w:t>[...]</w:t>
      </w:r>
      <w:r w:rsidR="00C71076">
        <w:t xml:space="preserve"> expressly releases </w:t>
      </w:r>
      <w:proofErr w:type="gramStart"/>
      <w:r w:rsidR="00C71076">
        <w:t>all of</w:t>
      </w:r>
      <w:proofErr w:type="gramEnd"/>
      <w:r w:rsidR="00C71076">
        <w:t xml:space="preserve"> his</w:t>
      </w:r>
      <w:r w:rsidR="00C71076" w:rsidRPr="00182152">
        <w:t xml:space="preserve"> rights under </w:t>
      </w:r>
      <w:r w:rsidR="00C71076" w:rsidRPr="00182152">
        <w:rPr>
          <w:i/>
        </w:rPr>
        <w:t xml:space="preserve">The Homesteads Act, 1989 </w:t>
      </w:r>
      <w:r w:rsidR="00C71076" w:rsidRPr="00182152">
        <w:t>to the</w:t>
      </w:r>
      <w:r w:rsidR="00C71076">
        <w:t xml:space="preserve"> Family Home</w:t>
      </w:r>
      <w:r w:rsidR="00C71076" w:rsidRPr="00182152">
        <w:t>;</w:t>
      </w:r>
    </w:p>
    <w:p w14:paraId="28AF1F90" w14:textId="77777777" w:rsidR="00C71076" w:rsidRDefault="001026A1" w:rsidP="00C71076">
      <w:pPr>
        <w:pStyle w:val="MTGen2L3"/>
        <w:spacing w:line="360" w:lineRule="auto"/>
      </w:pPr>
      <w:r w:rsidRPr="001026A1">
        <w:rPr>
          <w:rStyle w:val="Prompt"/>
          <w:highlight w:val="yellow"/>
        </w:rPr>
        <w:t>[...]</w:t>
      </w:r>
      <w:r w:rsidR="00C71076" w:rsidRPr="00182152">
        <w:t xml:space="preserve"> shall and does assume all liabilities and obligations hereafter incurred in conjunction with the </w:t>
      </w:r>
      <w:r w:rsidR="006179D7">
        <w:t>Family Home;</w:t>
      </w:r>
      <w:r w:rsidR="00C71076">
        <w:t xml:space="preserve"> </w:t>
      </w:r>
    </w:p>
    <w:p w14:paraId="615AA23D" w14:textId="77777777" w:rsidR="00C71076" w:rsidRDefault="001026A1" w:rsidP="00C71076">
      <w:pPr>
        <w:pStyle w:val="MTGen2L3"/>
        <w:spacing w:line="360" w:lineRule="auto"/>
      </w:pPr>
      <w:r w:rsidRPr="001026A1">
        <w:rPr>
          <w:rStyle w:val="Prompt"/>
          <w:highlight w:val="yellow"/>
        </w:rPr>
        <w:t>[...]</w:t>
      </w:r>
      <w:r w:rsidR="00C71076">
        <w:t xml:space="preserve"> further agrees to have the mortgage on the Family Home transferred into her sole </w:t>
      </w:r>
      <w:proofErr w:type="gramStart"/>
      <w:r w:rsidR="00C71076">
        <w:t>name  and</w:t>
      </w:r>
      <w:proofErr w:type="gramEnd"/>
      <w:r w:rsidR="00C71076">
        <w:t xml:space="preserve"> to provide </w:t>
      </w:r>
      <w:r w:rsidRPr="001026A1">
        <w:rPr>
          <w:rStyle w:val="Prompt"/>
          <w:highlight w:val="yellow"/>
        </w:rPr>
        <w:t>[...]</w:t>
      </w:r>
      <w:r w:rsidR="00C71076">
        <w:t xml:space="preserve"> c</w:t>
      </w:r>
      <w:r w:rsidR="00684652">
        <w:t>onfirmation of the same within 9</w:t>
      </w:r>
      <w:r w:rsidR="00C71076">
        <w:t>0 days of the signature of this Agreement;</w:t>
      </w:r>
    </w:p>
    <w:p w14:paraId="6D0EF093" w14:textId="77777777" w:rsidR="00C71076" w:rsidRDefault="001026A1" w:rsidP="00C71076">
      <w:pPr>
        <w:pStyle w:val="MTGen2L3"/>
        <w:spacing w:line="360" w:lineRule="auto"/>
      </w:pPr>
      <w:r w:rsidRPr="001026A1">
        <w:rPr>
          <w:rStyle w:val="Prompt"/>
          <w:highlight w:val="yellow"/>
        </w:rPr>
        <w:lastRenderedPageBreak/>
        <w:t>[...]</w:t>
      </w:r>
      <w:r w:rsidR="00C71076">
        <w:rPr>
          <w:rStyle w:val="Prompt"/>
        </w:rPr>
        <w:t xml:space="preserve"> </w:t>
      </w:r>
      <w:r w:rsidR="00C71076" w:rsidRPr="00182152">
        <w:t xml:space="preserve">shall indemnify </w:t>
      </w:r>
      <w:r w:rsidRPr="001026A1">
        <w:rPr>
          <w:rStyle w:val="Prompt"/>
          <w:highlight w:val="yellow"/>
        </w:rPr>
        <w:t>[...]</w:t>
      </w:r>
      <w:r w:rsidR="00C71076">
        <w:t xml:space="preserve"> from all actions, proceedings, claims, demands, costs, damages and expenses whatsoever in respect to the Family Home, arising after the date o</w:t>
      </w:r>
      <w:r w:rsidR="006179D7">
        <w:t>f the signing of this Agreement;</w:t>
      </w:r>
    </w:p>
    <w:p w14:paraId="71301F40" w14:textId="77777777" w:rsidR="00C71076" w:rsidRDefault="00C71076" w:rsidP="00C71076">
      <w:pPr>
        <w:pStyle w:val="MTGen2L3"/>
        <w:spacing w:line="360" w:lineRule="auto"/>
      </w:pPr>
      <w:proofErr w:type="gramStart"/>
      <w:r>
        <w:t>In the event that</w:t>
      </w:r>
      <w:proofErr w:type="gramEnd"/>
      <w:r>
        <w:t xml:space="preserve"> </w:t>
      </w:r>
      <w:r w:rsidR="001026A1" w:rsidRPr="001026A1">
        <w:rPr>
          <w:rStyle w:val="Prompt"/>
          <w:highlight w:val="yellow"/>
        </w:rPr>
        <w:t>[...]</w:t>
      </w:r>
      <w:r>
        <w:t xml:space="preserve"> is unable to transfer the mortgage on the Family Home into her sole n</w:t>
      </w:r>
      <w:r w:rsidR="00684652">
        <w:t>ame within 9</w:t>
      </w:r>
      <w:r>
        <w:t>0 days of the signature of this Agreement, the parties agree that the Family Home shall be sold, and the proceeds shall be divided equally between the parties.</w:t>
      </w:r>
    </w:p>
    <w:p w14:paraId="5E2BD129" w14:textId="77777777" w:rsidR="00764F00" w:rsidRDefault="0098333B" w:rsidP="00361E27">
      <w:pPr>
        <w:pStyle w:val="MTGen2L1"/>
        <w:spacing w:before="0"/>
      </w:pPr>
      <w:r>
        <w:t>PERsonal property</w:t>
      </w:r>
    </w:p>
    <w:p w14:paraId="5203F5EC" w14:textId="77777777" w:rsidR="00D35D8E" w:rsidRDefault="001026A1" w:rsidP="00D35D8E">
      <w:pPr>
        <w:pStyle w:val="MTGen2L2"/>
        <w:spacing w:line="360" w:lineRule="auto"/>
      </w:pPr>
      <w:r w:rsidRPr="001026A1">
        <w:rPr>
          <w:rStyle w:val="Prompt"/>
          <w:highlight w:val="yellow"/>
        </w:rPr>
        <w:t>[...]</w:t>
      </w:r>
      <w:r w:rsidR="00CC13E3">
        <w:rPr>
          <w:color w:val="000000"/>
        </w:rPr>
        <w:t xml:space="preserve"> and </w:t>
      </w:r>
      <w:r w:rsidRPr="001026A1">
        <w:rPr>
          <w:rStyle w:val="Prompt"/>
          <w:highlight w:val="yellow"/>
        </w:rPr>
        <w:t>[...]</w:t>
      </w:r>
      <w:r w:rsidR="00CC13E3">
        <w:rPr>
          <w:color w:val="000000"/>
        </w:rPr>
        <w:t xml:space="preserve"> </w:t>
      </w:r>
      <w:r w:rsidR="00D35D8E">
        <w:t xml:space="preserve">covenant and agree that </w:t>
      </w:r>
      <w:r w:rsidRPr="001026A1">
        <w:rPr>
          <w:rStyle w:val="Prompt"/>
          <w:highlight w:val="yellow"/>
        </w:rPr>
        <w:t>[...]</w:t>
      </w:r>
      <w:r w:rsidR="00D35D8E">
        <w:t xml:space="preserve"> is the sole and absolute owner of all the furniture, appliances, goods, chattels, accounts and investments, and liabilities </w:t>
      </w:r>
      <w:r w:rsidR="009F11BB">
        <w:t xml:space="preserve">as </w:t>
      </w:r>
      <w:r w:rsidR="00D35D8E">
        <w:t xml:space="preserve">set out in </w:t>
      </w:r>
      <w:r w:rsidR="009A267A">
        <w:t>the column headed “</w:t>
      </w:r>
      <w:r w:rsidRPr="001026A1">
        <w:rPr>
          <w:rStyle w:val="Prompt"/>
          <w:highlight w:val="yellow"/>
        </w:rPr>
        <w:t>[...]</w:t>
      </w:r>
      <w:r w:rsidR="009F11BB">
        <w:t xml:space="preserve">” in </w:t>
      </w:r>
      <w:r w:rsidR="00D35D8E">
        <w:t xml:space="preserve">Schedule “A” to this Agreement. </w:t>
      </w:r>
    </w:p>
    <w:p w14:paraId="7CFE4B61" w14:textId="77777777" w:rsidR="00D35D8E" w:rsidRPr="0098333B" w:rsidRDefault="001026A1" w:rsidP="00D35D8E">
      <w:pPr>
        <w:pStyle w:val="MTGen2L2"/>
        <w:spacing w:line="360" w:lineRule="auto"/>
      </w:pPr>
      <w:r w:rsidRPr="001026A1">
        <w:rPr>
          <w:rStyle w:val="Prompt"/>
          <w:highlight w:val="yellow"/>
        </w:rPr>
        <w:t>[...]</w:t>
      </w:r>
      <w:r w:rsidR="00CC13E3">
        <w:rPr>
          <w:color w:val="000000"/>
        </w:rPr>
        <w:t xml:space="preserve"> and </w:t>
      </w:r>
      <w:r w:rsidRPr="001026A1">
        <w:rPr>
          <w:rStyle w:val="Prompt"/>
          <w:highlight w:val="yellow"/>
        </w:rPr>
        <w:t>[...]</w:t>
      </w:r>
      <w:r w:rsidR="00CC13E3">
        <w:rPr>
          <w:color w:val="000000"/>
        </w:rPr>
        <w:t xml:space="preserve"> </w:t>
      </w:r>
      <w:r w:rsidR="00D35D8E">
        <w:t xml:space="preserve">covenant and agree that </w:t>
      </w:r>
      <w:r w:rsidRPr="001026A1">
        <w:rPr>
          <w:rStyle w:val="Prompt"/>
          <w:highlight w:val="yellow"/>
        </w:rPr>
        <w:t>[...]</w:t>
      </w:r>
      <w:r w:rsidR="00D35D8E">
        <w:t xml:space="preserve"> is the sole and absolute owner of all the furniture, appliances, goods and chattels, accounts and investments, and liabilities as set out set </w:t>
      </w:r>
      <w:r w:rsidR="009A267A">
        <w:t>in the column headed “</w:t>
      </w:r>
      <w:r w:rsidRPr="001026A1">
        <w:rPr>
          <w:rStyle w:val="Prompt"/>
          <w:highlight w:val="yellow"/>
        </w:rPr>
        <w:t>[...]</w:t>
      </w:r>
      <w:r w:rsidR="009F11BB">
        <w:t xml:space="preserve">” </w:t>
      </w:r>
      <w:r w:rsidR="00D35D8E">
        <w:t xml:space="preserve">in Schedule </w:t>
      </w:r>
      <w:r w:rsidR="00D35D8E" w:rsidRPr="009A267A">
        <w:t>“A</w:t>
      </w:r>
      <w:r w:rsidR="00D35D8E">
        <w:t>” to this Agreement.</w:t>
      </w:r>
    </w:p>
    <w:p w14:paraId="429EB09D" w14:textId="77777777" w:rsidR="00EE40F9" w:rsidRDefault="00CE5A91" w:rsidP="00D35D8E">
      <w:pPr>
        <w:pStyle w:val="MTGen2L1"/>
      </w:pPr>
      <w:r>
        <w:t>PENSIONS AND RRSPs</w:t>
      </w:r>
    </w:p>
    <w:p w14:paraId="5CEA51EC" w14:textId="77777777" w:rsidR="00330F86" w:rsidRDefault="00014ACF" w:rsidP="004A5B8D">
      <w:pPr>
        <w:pStyle w:val="MTGen2L2"/>
        <w:spacing w:line="360" w:lineRule="auto"/>
      </w:pPr>
      <w:r w:rsidRPr="00014ACF">
        <w:t>Except for rights to family property claims reserved by the parties by operation of this Agreement</w:t>
      </w:r>
      <w:r>
        <w:t>, t</w:t>
      </w:r>
      <w:r w:rsidR="00336405">
        <w:t xml:space="preserve">he parties waive </w:t>
      </w:r>
      <w:proofErr w:type="gramStart"/>
      <w:r w:rsidR="00336405">
        <w:t>any and all</w:t>
      </w:r>
      <w:proofErr w:type="gramEnd"/>
      <w:r w:rsidR="00336405">
        <w:t xml:space="preserve"> claims to each other’s pension plans and RRSPs. </w:t>
      </w:r>
    </w:p>
    <w:p w14:paraId="2455B13D" w14:textId="77777777" w:rsidR="00336405" w:rsidRDefault="00330F86" w:rsidP="004A5B8D">
      <w:pPr>
        <w:pStyle w:val="MTGen2L2"/>
        <w:spacing w:line="360" w:lineRule="auto"/>
      </w:pPr>
      <w:r w:rsidRPr="00330F86">
        <w:t>The consideration for the foregoing transfers shall be the mutual promises and undertakings contained in this Agreement.</w:t>
      </w:r>
    </w:p>
    <w:p w14:paraId="067D3739" w14:textId="77777777" w:rsidR="00B02F21" w:rsidRPr="00B02F21" w:rsidRDefault="00C17523" w:rsidP="004A5B8D">
      <w:pPr>
        <w:pStyle w:val="MTGen2L1"/>
        <w:spacing w:before="0"/>
      </w:pPr>
      <w:r>
        <w:rPr>
          <w:lang w:val="en-US"/>
        </w:rPr>
        <w:t>C</w:t>
      </w:r>
      <w:r w:rsidR="00EE40F9">
        <w:rPr>
          <w:lang w:val="en-US"/>
        </w:rPr>
        <w:t xml:space="preserve">anada </w:t>
      </w:r>
      <w:r>
        <w:rPr>
          <w:lang w:val="en-US"/>
        </w:rPr>
        <w:t>P</w:t>
      </w:r>
      <w:r w:rsidR="00EE40F9">
        <w:rPr>
          <w:lang w:val="en-US"/>
        </w:rPr>
        <w:t xml:space="preserve">ension </w:t>
      </w:r>
      <w:r>
        <w:rPr>
          <w:lang w:val="en-US"/>
        </w:rPr>
        <w:t>P</w:t>
      </w:r>
      <w:r w:rsidR="00EE40F9">
        <w:rPr>
          <w:lang w:val="en-US"/>
        </w:rPr>
        <w:t>lan</w:t>
      </w:r>
      <w:r w:rsidR="00160C6E">
        <w:rPr>
          <w:lang w:val="en-US"/>
        </w:rPr>
        <w:t xml:space="preserve"> CREDITS</w:t>
      </w:r>
    </w:p>
    <w:p w14:paraId="0CBC32D1" w14:textId="77777777" w:rsidR="00B02F21" w:rsidRPr="00B02F21" w:rsidRDefault="001026A1" w:rsidP="000B70BC">
      <w:pPr>
        <w:pStyle w:val="MTGen2L2"/>
        <w:spacing w:line="360" w:lineRule="auto"/>
      </w:pPr>
      <w:r w:rsidRPr="001026A1">
        <w:rPr>
          <w:rStyle w:val="Prompt"/>
          <w:highlight w:val="yellow"/>
        </w:rPr>
        <w:t>[...]</w:t>
      </w:r>
      <w:r w:rsidR="000B70BC">
        <w:rPr>
          <w:color w:val="000000"/>
        </w:rPr>
        <w:t xml:space="preserve"> and </w:t>
      </w:r>
      <w:r w:rsidRPr="001026A1">
        <w:rPr>
          <w:rStyle w:val="Prompt"/>
          <w:highlight w:val="yellow"/>
        </w:rPr>
        <w:t>[...]</w:t>
      </w:r>
      <w:r w:rsidR="000B70BC">
        <w:rPr>
          <w:color w:val="000000"/>
        </w:rPr>
        <w:t xml:space="preserve"> </w:t>
      </w:r>
      <w:r w:rsidR="000B70BC" w:rsidRPr="000B70BC">
        <w:t xml:space="preserve">each acknowledge that they have the right to make application for the division between them of the pension credits pursuant to the </w:t>
      </w:r>
      <w:r w:rsidR="000B70BC" w:rsidRPr="0075594F">
        <w:rPr>
          <w:i/>
        </w:rPr>
        <w:t>Canada Pension Plan Act</w:t>
      </w:r>
      <w:r w:rsidR="000B70BC" w:rsidRPr="000B70BC">
        <w:t xml:space="preserve"> earned by one or </w:t>
      </w:r>
      <w:proofErr w:type="gramStart"/>
      <w:r w:rsidR="000B70BC" w:rsidRPr="000B70BC">
        <w:t>both of them</w:t>
      </w:r>
      <w:proofErr w:type="gramEnd"/>
      <w:r w:rsidR="000B70BC" w:rsidRPr="000B70BC">
        <w:t xml:space="preserve"> during their years of marriage.  </w:t>
      </w:r>
      <w:r w:rsidRPr="001026A1">
        <w:rPr>
          <w:rStyle w:val="Prompt"/>
          <w:highlight w:val="yellow"/>
        </w:rPr>
        <w:t>[...]</w:t>
      </w:r>
      <w:r w:rsidR="0075594F">
        <w:rPr>
          <w:color w:val="000000"/>
        </w:rPr>
        <w:t xml:space="preserve"> and </w:t>
      </w:r>
      <w:r w:rsidRPr="001026A1">
        <w:rPr>
          <w:rStyle w:val="Prompt"/>
          <w:highlight w:val="yellow"/>
        </w:rPr>
        <w:t>[...]</w:t>
      </w:r>
      <w:r w:rsidR="00170778">
        <w:rPr>
          <w:rStyle w:val="Prompt"/>
        </w:rPr>
        <w:t xml:space="preserve"> </w:t>
      </w:r>
      <w:r w:rsidR="000B70BC" w:rsidRPr="000B70BC">
        <w:t xml:space="preserve">agree that this Agreement shall not be a bar to the application by either or </w:t>
      </w:r>
      <w:proofErr w:type="gramStart"/>
      <w:r w:rsidR="000B70BC" w:rsidRPr="000B70BC">
        <w:t>both of them</w:t>
      </w:r>
      <w:proofErr w:type="gramEnd"/>
      <w:r w:rsidR="000B70BC" w:rsidRPr="000B70BC">
        <w:t xml:space="preserve"> for such division.</w:t>
      </w:r>
    </w:p>
    <w:p w14:paraId="2AF63CBE" w14:textId="77777777" w:rsidR="00764F00" w:rsidRPr="00764F00" w:rsidRDefault="00764F00" w:rsidP="004A5B8D">
      <w:pPr>
        <w:pStyle w:val="MTGen2L1"/>
        <w:spacing w:before="0"/>
        <w:rPr>
          <w:color w:val="000000"/>
        </w:rPr>
      </w:pPr>
      <w:r>
        <w:t>DEBTS AND OBLIGATIONS</w:t>
      </w:r>
    </w:p>
    <w:p w14:paraId="4384FD12" w14:textId="77777777" w:rsidR="00957EEB" w:rsidRPr="00957EEB" w:rsidRDefault="00697923" w:rsidP="004A5B8D">
      <w:pPr>
        <w:pStyle w:val="MTGen2L2"/>
        <w:spacing w:line="360" w:lineRule="auto"/>
      </w:pPr>
      <w:r w:rsidRPr="00014ACF">
        <w:t>Except for rights to family property claims reserved by the parties by operation of this Agreement</w:t>
      </w:r>
      <w:r>
        <w:t>, t</w:t>
      </w:r>
      <w:r w:rsidR="00957EEB" w:rsidRPr="005823C4">
        <w:t xml:space="preserve">he parties agree that </w:t>
      </w:r>
      <w:r w:rsidR="00D93298">
        <w:t xml:space="preserve">their debts and liabilities </w:t>
      </w:r>
      <w:r w:rsidR="00957EEB">
        <w:t>have</w:t>
      </w:r>
      <w:r w:rsidR="00957EEB" w:rsidRPr="005823C4">
        <w:t xml:space="preserve"> already been divid</w:t>
      </w:r>
      <w:r w:rsidR="00957EEB">
        <w:t>ed to their mutual satisfaction.</w:t>
      </w:r>
    </w:p>
    <w:p w14:paraId="5FED7048" w14:textId="77777777" w:rsidR="00764F00" w:rsidRPr="00764F00" w:rsidRDefault="00764F00" w:rsidP="004A5B8D">
      <w:pPr>
        <w:pStyle w:val="MTGen2L2"/>
        <w:spacing w:line="360" w:lineRule="auto"/>
        <w:rPr>
          <w:color w:val="000000"/>
        </w:rPr>
      </w:pPr>
      <w:r>
        <w:lastRenderedPageBreak/>
        <w:t xml:space="preserve">From hereon, neither </w:t>
      </w:r>
      <w:r w:rsidR="001026A1" w:rsidRPr="001026A1">
        <w:rPr>
          <w:rStyle w:val="Prompt"/>
          <w:highlight w:val="yellow"/>
        </w:rPr>
        <w:t>[...]</w:t>
      </w:r>
      <w:r w:rsidR="000D2E73">
        <w:rPr>
          <w:color w:val="000000"/>
        </w:rPr>
        <w:t xml:space="preserve"> nor </w:t>
      </w:r>
      <w:r w:rsidR="001026A1" w:rsidRPr="001026A1">
        <w:rPr>
          <w:rStyle w:val="Prompt"/>
          <w:highlight w:val="yellow"/>
        </w:rPr>
        <w:t>[...]</w:t>
      </w:r>
      <w:r w:rsidR="000D2E73">
        <w:rPr>
          <w:color w:val="000000"/>
        </w:rPr>
        <w:t xml:space="preserve"> </w:t>
      </w:r>
      <w:r w:rsidRPr="00764F00">
        <w:t xml:space="preserve">shall contract in the name of the other or in any way bind the other for any debts or obligations.  </w:t>
      </w:r>
    </w:p>
    <w:p w14:paraId="32F964B5" w14:textId="77777777" w:rsidR="00764F00" w:rsidRPr="00764F00" w:rsidRDefault="00764F00" w:rsidP="004A5B8D">
      <w:pPr>
        <w:pStyle w:val="MTGen2L2"/>
        <w:spacing w:line="360" w:lineRule="auto"/>
        <w:rPr>
          <w:color w:val="000000"/>
        </w:rPr>
      </w:pPr>
      <w:r w:rsidRPr="00764F00">
        <w:t xml:space="preserve">If debts or obligations are incurred by </w:t>
      </w:r>
      <w:r w:rsidR="001026A1" w:rsidRPr="001026A1">
        <w:rPr>
          <w:rStyle w:val="Prompt"/>
          <w:highlight w:val="yellow"/>
        </w:rPr>
        <w:t>[...]</w:t>
      </w:r>
      <w:r w:rsidR="000D2E73">
        <w:rPr>
          <w:color w:val="000000"/>
        </w:rPr>
        <w:t xml:space="preserve"> and </w:t>
      </w:r>
      <w:r w:rsidR="001026A1" w:rsidRPr="001026A1">
        <w:rPr>
          <w:rStyle w:val="Prompt"/>
          <w:highlight w:val="yellow"/>
        </w:rPr>
        <w:t>[...]</w:t>
      </w:r>
      <w:r w:rsidR="000D2E73">
        <w:rPr>
          <w:color w:val="000000"/>
        </w:rPr>
        <w:t xml:space="preserve"> </w:t>
      </w:r>
      <w:r w:rsidRPr="00764F00">
        <w:t>on behalf of the other, before or after the date of this agreement, he or she shall indemnify the other from all claims, costs, expenses, damages and actions arising from those debts or obligations.</w:t>
      </w:r>
    </w:p>
    <w:p w14:paraId="24993279" w14:textId="77777777" w:rsidR="003544AA" w:rsidRDefault="00764F00" w:rsidP="004A5B8D">
      <w:pPr>
        <w:pStyle w:val="MTGen2L2"/>
        <w:spacing w:line="360" w:lineRule="auto"/>
      </w:pPr>
      <w:r w:rsidRPr="00764F00">
        <w:t>The parties acknowledge that currently there are no debts or obligations outstanding for which the other can be held responsible.</w:t>
      </w:r>
    </w:p>
    <w:p w14:paraId="243200B5" w14:textId="77777777" w:rsidR="00341039" w:rsidRDefault="00170778" w:rsidP="00341039">
      <w:pPr>
        <w:pStyle w:val="MTGen2L1"/>
        <w:rPr>
          <w:szCs w:val="22"/>
        </w:rPr>
      </w:pPr>
      <w:r>
        <w:rPr>
          <w:szCs w:val="22"/>
        </w:rPr>
        <w:t>EQUALIZATION PAYMENT</w:t>
      </w:r>
    </w:p>
    <w:p w14:paraId="2D51F4CD" w14:textId="77777777" w:rsidR="00341039" w:rsidRPr="00341039" w:rsidRDefault="00341039" w:rsidP="00341039">
      <w:pPr>
        <w:pStyle w:val="MTGen2L2"/>
        <w:spacing w:line="360" w:lineRule="auto"/>
      </w:pPr>
      <w:proofErr w:type="gramStart"/>
      <w:r w:rsidRPr="005242A2">
        <w:t>In order to</w:t>
      </w:r>
      <w:proofErr w:type="gramEnd"/>
      <w:r w:rsidRPr="005242A2">
        <w:t xml:space="preserve"> equalize </w:t>
      </w:r>
      <w:r>
        <w:t>the</w:t>
      </w:r>
      <w:r w:rsidRPr="005242A2">
        <w:t xml:space="preserve"> </w:t>
      </w:r>
      <w:r>
        <w:t xml:space="preserve">parties’ </w:t>
      </w:r>
      <w:r w:rsidR="00C6438F">
        <w:t xml:space="preserve">real and </w:t>
      </w:r>
      <w:r>
        <w:t>personal property</w:t>
      </w:r>
      <w:r w:rsidRPr="005242A2">
        <w:t xml:space="preserve">, </w:t>
      </w:r>
      <w:r w:rsidR="001026A1" w:rsidRPr="001026A1">
        <w:rPr>
          <w:rStyle w:val="Prompt"/>
          <w:highlight w:val="yellow"/>
        </w:rPr>
        <w:t>[...]</w:t>
      </w:r>
      <w:r w:rsidRPr="005242A2">
        <w:t xml:space="preserve"> shall pay to </w:t>
      </w:r>
      <w:r w:rsidR="001026A1" w:rsidRPr="001026A1">
        <w:rPr>
          <w:rStyle w:val="Prompt"/>
          <w:highlight w:val="yellow"/>
        </w:rPr>
        <w:t>[...]</w:t>
      </w:r>
      <w:r>
        <w:t xml:space="preserve"> </w:t>
      </w:r>
      <w:r w:rsidRPr="005242A2">
        <w:t xml:space="preserve">an equalization payment in the amount </w:t>
      </w:r>
      <w:r w:rsidRPr="00B3673C">
        <w:t xml:space="preserve">of </w:t>
      </w:r>
      <w:r w:rsidRPr="00684652">
        <w:t>$</w:t>
      </w:r>
      <w:r w:rsidR="001026A1" w:rsidRPr="001026A1">
        <w:rPr>
          <w:rStyle w:val="Prompt"/>
          <w:highlight w:val="yellow"/>
        </w:rPr>
        <w:t>[...]</w:t>
      </w:r>
      <w:r w:rsidR="00170778">
        <w:t xml:space="preserve"> </w:t>
      </w:r>
      <w:r w:rsidR="00BE4869">
        <w:t>within 45</w:t>
      </w:r>
      <w:r w:rsidRPr="00B3673C">
        <w:t xml:space="preserve"> days</w:t>
      </w:r>
      <w:r w:rsidRPr="0099458E">
        <w:t xml:space="preserve"> of the</w:t>
      </w:r>
      <w:r w:rsidRPr="005242A2">
        <w:t xml:space="preserve"> date of execution of this Agreement. </w:t>
      </w:r>
    </w:p>
    <w:p w14:paraId="3C29162B" w14:textId="77777777" w:rsidR="00014D7D" w:rsidRPr="005823C4" w:rsidRDefault="00607FAD" w:rsidP="004A5B8D">
      <w:pPr>
        <w:pStyle w:val="MTGen2L1"/>
        <w:spacing w:before="0"/>
      </w:pPr>
      <w:r>
        <w:t>CHANGES</w:t>
      </w:r>
    </w:p>
    <w:p w14:paraId="0F444438" w14:textId="77777777" w:rsidR="00014D7D" w:rsidRPr="005823C4" w:rsidRDefault="00014D7D" w:rsidP="004A5B8D">
      <w:pPr>
        <w:pStyle w:val="MTGen2L2"/>
        <w:spacing w:line="360" w:lineRule="auto"/>
      </w:pPr>
      <w:r w:rsidRPr="005823C4">
        <w:t>No modification or waiver of any of the terms of this Separation Agreement shall be valid unless it is in writing and executed with the same formality as this Separation Agreement.</w:t>
      </w:r>
    </w:p>
    <w:p w14:paraId="48F9CE97" w14:textId="77777777" w:rsidR="00014D7D" w:rsidRPr="005823C4" w:rsidRDefault="00607FAD" w:rsidP="004A5B8D">
      <w:pPr>
        <w:pStyle w:val="MTGen2L1"/>
        <w:spacing w:before="0"/>
      </w:pPr>
      <w:r>
        <w:t>INDEPENDENT LEGAL ADVICE</w:t>
      </w:r>
    </w:p>
    <w:p w14:paraId="3277642D" w14:textId="77777777" w:rsidR="00014D7D" w:rsidRPr="005823C4" w:rsidRDefault="001026A1" w:rsidP="004A5B8D">
      <w:pPr>
        <w:pStyle w:val="MTGen2L2"/>
        <w:spacing w:line="360" w:lineRule="auto"/>
      </w:pPr>
      <w:r w:rsidRPr="001026A1">
        <w:rPr>
          <w:rStyle w:val="Prompt"/>
          <w:highlight w:val="yellow"/>
        </w:rPr>
        <w:t>[...]</w:t>
      </w:r>
      <w:r w:rsidR="000D2E73">
        <w:rPr>
          <w:color w:val="000000"/>
        </w:rPr>
        <w:t xml:space="preserve"> and </w:t>
      </w:r>
      <w:r w:rsidRPr="001026A1">
        <w:rPr>
          <w:rStyle w:val="Prompt"/>
          <w:highlight w:val="yellow"/>
        </w:rPr>
        <w:t>[...]</w:t>
      </w:r>
      <w:r w:rsidR="000D2E73">
        <w:rPr>
          <w:color w:val="000000"/>
        </w:rPr>
        <w:t xml:space="preserve"> </w:t>
      </w:r>
      <w:r w:rsidR="00014D7D" w:rsidRPr="005823C4">
        <w:t>each acknowledge that:</w:t>
      </w:r>
    </w:p>
    <w:p w14:paraId="294AECB6" w14:textId="77777777" w:rsidR="00014D7D" w:rsidRPr="005823C4" w:rsidRDefault="00014D7D" w:rsidP="00361E27">
      <w:pPr>
        <w:pStyle w:val="MTGen2L3"/>
        <w:spacing w:line="360" w:lineRule="auto"/>
      </w:pPr>
      <w:r w:rsidRPr="005823C4">
        <w:t>they have had independent legal advice regarding this Agreement;</w:t>
      </w:r>
    </w:p>
    <w:p w14:paraId="3A67DE34" w14:textId="77777777" w:rsidR="00014D7D" w:rsidRPr="005823C4" w:rsidRDefault="00014D7D" w:rsidP="00361E27">
      <w:pPr>
        <w:pStyle w:val="MTGen2L3"/>
        <w:spacing w:line="360" w:lineRule="auto"/>
      </w:pPr>
      <w:r w:rsidRPr="005823C4">
        <w:t>they understand the nature and effect of this contract and their respective rights, obligations and claims under this Separation Agreement;</w:t>
      </w:r>
    </w:p>
    <w:p w14:paraId="3DC453CC" w14:textId="77777777" w:rsidR="00014D7D" w:rsidRPr="005823C4" w:rsidRDefault="00014D7D" w:rsidP="00361E27">
      <w:pPr>
        <w:pStyle w:val="MTGen2L3"/>
        <w:spacing w:line="360" w:lineRule="auto"/>
      </w:pPr>
      <w:r w:rsidRPr="005823C4">
        <w:t xml:space="preserve">they are aware of all possible present and future claims to property that each may have under </w:t>
      </w:r>
      <w:r w:rsidRPr="005823C4">
        <w:rPr>
          <w:i/>
        </w:rPr>
        <w:t>The Family Property Act</w:t>
      </w:r>
      <w:r w:rsidRPr="005823C4">
        <w:t xml:space="preserve"> and that each intend to give up those claims to the extent necessary to give effect to this contract;</w:t>
      </w:r>
    </w:p>
    <w:p w14:paraId="2FCF89F5" w14:textId="77777777" w:rsidR="00014D7D" w:rsidRPr="005823C4" w:rsidRDefault="00014D7D" w:rsidP="00361E27">
      <w:pPr>
        <w:pStyle w:val="MTGen2L3"/>
        <w:spacing w:line="360" w:lineRule="auto"/>
      </w:pPr>
      <w:r w:rsidRPr="005823C4">
        <w:t xml:space="preserve">they </w:t>
      </w:r>
      <w:proofErr w:type="gramStart"/>
      <w:r w:rsidRPr="005823C4">
        <w:t>are  signing</w:t>
      </w:r>
      <w:proofErr w:type="gramEnd"/>
      <w:r w:rsidRPr="005823C4">
        <w:t xml:space="preserve"> this Separation Agreement voluntarily;</w:t>
      </w:r>
    </w:p>
    <w:p w14:paraId="47EC5578" w14:textId="77777777" w:rsidR="00014D7D" w:rsidRPr="005823C4" w:rsidRDefault="00014D7D" w:rsidP="00361E27">
      <w:pPr>
        <w:pStyle w:val="MTGen2L3"/>
        <w:spacing w:line="360" w:lineRule="auto"/>
      </w:pPr>
      <w:r w:rsidRPr="005823C4">
        <w:t xml:space="preserve">they are aware of their respective rights under </w:t>
      </w:r>
      <w:r w:rsidRPr="005823C4">
        <w:rPr>
          <w:i/>
        </w:rPr>
        <w:t>The Family Property Act</w:t>
      </w:r>
      <w:r w:rsidRPr="005823C4">
        <w:t xml:space="preserve"> and agree that this Separation Agreement is an interspousal contract within the meaning of Section 38 of </w:t>
      </w:r>
      <w:r w:rsidRPr="005823C4">
        <w:rPr>
          <w:i/>
        </w:rPr>
        <w:t xml:space="preserve">The Family Property Act; </w:t>
      </w:r>
      <w:r w:rsidRPr="005823C4">
        <w:t>and</w:t>
      </w:r>
    </w:p>
    <w:p w14:paraId="5097B1C9" w14:textId="77777777" w:rsidR="00014D7D" w:rsidRPr="005823C4" w:rsidRDefault="00014D7D" w:rsidP="00361E27">
      <w:pPr>
        <w:pStyle w:val="MTGen2L3"/>
        <w:spacing w:line="360" w:lineRule="auto"/>
      </w:pPr>
      <w:r w:rsidRPr="005823C4">
        <w:lastRenderedPageBreak/>
        <w:t>this agreement is not grossly unfair or unconscionable.</w:t>
      </w:r>
    </w:p>
    <w:p w14:paraId="668C5A03" w14:textId="77777777" w:rsidR="00014D7D" w:rsidRPr="005823C4" w:rsidRDefault="00607FAD" w:rsidP="004A5B8D">
      <w:pPr>
        <w:pStyle w:val="MTGen2L1"/>
        <w:spacing w:before="0"/>
      </w:pPr>
      <w:r>
        <w:t>APPLICABLE LAW</w:t>
      </w:r>
    </w:p>
    <w:p w14:paraId="316617CE" w14:textId="77777777" w:rsidR="00014D7D" w:rsidRPr="005823C4" w:rsidRDefault="00014D7D" w:rsidP="004A5B8D">
      <w:pPr>
        <w:pStyle w:val="MTGen2L2"/>
        <w:spacing w:line="360" w:lineRule="auto"/>
      </w:pPr>
      <w:r w:rsidRPr="005823C4">
        <w:t xml:space="preserve">The proper law of this contract shall be the law of </w:t>
      </w:r>
      <w:smartTag w:uri="urn:schemas-microsoft-com:office:smarttags" w:element="State">
        <w:smartTag w:uri="urn:schemas-microsoft-com:office:smarttags" w:element="place">
          <w:r w:rsidRPr="005823C4">
            <w:t>Saskatchewan</w:t>
          </w:r>
        </w:smartTag>
      </w:smartTag>
      <w:r w:rsidRPr="005823C4">
        <w:t xml:space="preserve"> and this contract shall also be deemed to be valid and enforceable in accordance with the law of any other jurisdiction.  The parties intend </w:t>
      </w:r>
      <w:proofErr w:type="gramStart"/>
      <w:r w:rsidRPr="005823C4">
        <w:t>all of</w:t>
      </w:r>
      <w:proofErr w:type="gramEnd"/>
      <w:r w:rsidRPr="005823C4">
        <w:t xml:space="preserve"> their affairs and property as between them to be governed by this contract and the law of </w:t>
      </w:r>
      <w:smartTag w:uri="urn:schemas-microsoft-com:office:smarttags" w:element="State">
        <w:smartTag w:uri="urn:schemas-microsoft-com:office:smarttags" w:element="place">
          <w:r w:rsidRPr="005823C4">
            <w:t>Saskatchewan</w:t>
          </w:r>
        </w:smartTag>
      </w:smartTag>
      <w:r w:rsidRPr="005823C4">
        <w:t>.</w:t>
      </w:r>
    </w:p>
    <w:p w14:paraId="34AC1733" w14:textId="77777777" w:rsidR="00014D7D" w:rsidRPr="005823C4" w:rsidRDefault="00607FAD" w:rsidP="004A5B8D">
      <w:pPr>
        <w:pStyle w:val="MTGen2L1"/>
        <w:spacing w:before="0"/>
      </w:pPr>
      <w:r>
        <w:t>SEVERANCE</w:t>
      </w:r>
    </w:p>
    <w:p w14:paraId="4902BF71" w14:textId="77777777" w:rsidR="00014D7D" w:rsidRPr="005823C4" w:rsidRDefault="00014D7D" w:rsidP="004A5B8D">
      <w:pPr>
        <w:pStyle w:val="MTGen2L2"/>
        <w:spacing w:line="360" w:lineRule="auto"/>
      </w:pPr>
      <w:r w:rsidRPr="005823C4">
        <w:t>It is understood and agreed by</w:t>
      </w:r>
      <w:r w:rsidR="008E39B4">
        <w:t xml:space="preserve"> </w:t>
      </w:r>
      <w:r w:rsidR="001026A1" w:rsidRPr="001026A1">
        <w:rPr>
          <w:rStyle w:val="Prompt"/>
          <w:highlight w:val="yellow"/>
        </w:rPr>
        <w:t>[...]</w:t>
      </w:r>
      <w:r w:rsidR="007B474F">
        <w:rPr>
          <w:color w:val="000000"/>
        </w:rPr>
        <w:t xml:space="preserve"> and </w:t>
      </w:r>
      <w:r w:rsidR="001026A1" w:rsidRPr="001026A1">
        <w:rPr>
          <w:rStyle w:val="Prompt"/>
          <w:highlight w:val="yellow"/>
        </w:rPr>
        <w:t>[...]</w:t>
      </w:r>
      <w:r w:rsidR="007B474F">
        <w:rPr>
          <w:color w:val="000000"/>
        </w:rPr>
        <w:t xml:space="preserve"> </w:t>
      </w:r>
      <w:r w:rsidRPr="005823C4">
        <w:t xml:space="preserve">that if any part, term or provision of this Separation Agreement is determined by a Court of competent jurisdiction to be unlawful or otherwise unenforceable by reason of conflict with any law applicable to them in the province where made, or where it is sought to be enforced, the validity of the remaining portions or provision shall not be affected.  The rights and obligations of </w:t>
      </w:r>
      <w:r w:rsidR="001026A1" w:rsidRPr="001026A1">
        <w:rPr>
          <w:rStyle w:val="Prompt"/>
          <w:highlight w:val="yellow"/>
        </w:rPr>
        <w:t>[...]</w:t>
      </w:r>
      <w:r w:rsidR="007B474F">
        <w:rPr>
          <w:color w:val="000000"/>
        </w:rPr>
        <w:t xml:space="preserve"> and </w:t>
      </w:r>
      <w:r w:rsidR="001026A1" w:rsidRPr="001026A1">
        <w:rPr>
          <w:rStyle w:val="Prompt"/>
          <w:highlight w:val="yellow"/>
        </w:rPr>
        <w:t>[...]</w:t>
      </w:r>
      <w:r w:rsidR="007B474F">
        <w:rPr>
          <w:color w:val="000000"/>
        </w:rPr>
        <w:t xml:space="preserve"> </w:t>
      </w:r>
      <w:r w:rsidRPr="005823C4">
        <w:t>shall be construed as if the contract did not contain the particular part, term or provision held to be invalid or unenforceable.</w:t>
      </w:r>
    </w:p>
    <w:p w14:paraId="09772992" w14:textId="77777777" w:rsidR="00570550" w:rsidRPr="00531AC3" w:rsidRDefault="00570550" w:rsidP="00570550">
      <w:pPr>
        <w:pStyle w:val="MTGen2L1"/>
        <w:spacing w:line="360" w:lineRule="auto"/>
      </w:pPr>
      <w:r w:rsidRPr="00531AC3">
        <w:t>RELEASE OF RIGHTS IN EACH OTHER’S ESTATE</w:t>
      </w:r>
    </w:p>
    <w:p w14:paraId="3B827F82" w14:textId="77777777" w:rsidR="00570550" w:rsidRPr="00531AC3" w:rsidRDefault="001026A1" w:rsidP="00570550">
      <w:pPr>
        <w:pStyle w:val="MTGen2L2"/>
        <w:spacing w:line="360" w:lineRule="auto"/>
      </w:pPr>
      <w:r w:rsidRPr="001026A1">
        <w:rPr>
          <w:rStyle w:val="Prompt"/>
          <w:highlight w:val="yellow"/>
        </w:rPr>
        <w:t>[...]</w:t>
      </w:r>
      <w:r w:rsidR="007B474F">
        <w:rPr>
          <w:color w:val="000000"/>
        </w:rPr>
        <w:t xml:space="preserve"> and </w:t>
      </w:r>
      <w:r w:rsidRPr="001026A1">
        <w:rPr>
          <w:rStyle w:val="Prompt"/>
          <w:highlight w:val="yellow"/>
        </w:rPr>
        <w:t>[...]</w:t>
      </w:r>
      <w:r w:rsidR="007B474F">
        <w:rPr>
          <w:color w:val="000000"/>
        </w:rPr>
        <w:t xml:space="preserve"> </w:t>
      </w:r>
      <w:r w:rsidR="00570550" w:rsidRPr="00531AC3">
        <w:t>release each other from any and all claims and rights that he or she may have had or afterwards may acquire:</w:t>
      </w:r>
    </w:p>
    <w:p w14:paraId="18628448" w14:textId="77777777" w:rsidR="00570550" w:rsidRPr="00531AC3" w:rsidRDefault="00570550" w:rsidP="00B86655">
      <w:pPr>
        <w:pStyle w:val="MTGen2L3"/>
        <w:spacing w:after="120" w:line="360" w:lineRule="auto"/>
      </w:pPr>
      <w:r w:rsidRPr="00531AC3">
        <w:t xml:space="preserve">in the Estate of the other upon the other dying intestate whether by way of statutory allowance or right under the laws of any jurisdiction and, in particular, </w:t>
      </w:r>
      <w:r w:rsidRPr="00531AC3">
        <w:rPr>
          <w:i/>
          <w:iCs/>
        </w:rPr>
        <w:t>The Intestate Succession Act</w:t>
      </w:r>
      <w:r w:rsidRPr="00531AC3">
        <w:t xml:space="preserve"> in force from time to time in the Province of Saskatchewan;</w:t>
      </w:r>
    </w:p>
    <w:p w14:paraId="167980C5" w14:textId="77777777" w:rsidR="00570550" w:rsidRPr="00531AC3" w:rsidRDefault="00570550" w:rsidP="00B86655">
      <w:pPr>
        <w:pStyle w:val="MTGen2L3"/>
        <w:spacing w:after="120" w:line="360" w:lineRule="auto"/>
      </w:pPr>
      <w:r w:rsidRPr="00531AC3">
        <w:t xml:space="preserve">upon the death of the other under the laws of any jurisdiction and, in particular, </w:t>
      </w:r>
      <w:r w:rsidRPr="00531AC3">
        <w:rPr>
          <w:i/>
          <w:iCs/>
        </w:rPr>
        <w:t>The Dependent’s Relief Act</w:t>
      </w:r>
      <w:r w:rsidRPr="00531AC3">
        <w:t xml:space="preserve">, in force from time to time in the Province of Saskatchewan; </w:t>
      </w:r>
    </w:p>
    <w:p w14:paraId="4E4DCB66" w14:textId="77777777" w:rsidR="00570550" w:rsidRPr="00531AC3" w:rsidRDefault="00091930" w:rsidP="00B86655">
      <w:pPr>
        <w:pStyle w:val="MTGen2L3"/>
        <w:spacing w:after="120" w:line="360" w:lineRule="auto"/>
      </w:pPr>
      <w:r>
        <w:br w:type="page"/>
      </w:r>
      <w:r w:rsidR="00570550" w:rsidRPr="00531AC3">
        <w:lastRenderedPageBreak/>
        <w:t>to act as executor or administrator of the other’s Will or Estate; and</w:t>
      </w:r>
      <w:r w:rsidR="008C4476" w:rsidRPr="008C4476">
        <w:t xml:space="preserve"> </w:t>
      </w:r>
      <w:r w:rsidR="008C4476" w:rsidRPr="00531AC3">
        <w:t xml:space="preserve">with respect to the property of the other, real or personal, under the laws of any jurisdiction and, in particular, </w:t>
      </w:r>
      <w:r w:rsidR="008C4476" w:rsidRPr="00531AC3">
        <w:rPr>
          <w:i/>
          <w:iCs/>
        </w:rPr>
        <w:t>The Family Property Act</w:t>
      </w:r>
      <w:r w:rsidR="008C4476" w:rsidRPr="00531AC3">
        <w:t xml:space="preserve"> in force from time to time i</w:t>
      </w:r>
      <w:r w:rsidR="008C4476">
        <w:t xml:space="preserve">n the Province of Saskatchewan. </w:t>
      </w:r>
    </w:p>
    <w:p w14:paraId="1980ECFC" w14:textId="77777777" w:rsidR="001E5216" w:rsidRPr="00614FF5" w:rsidRDefault="00CE5A91" w:rsidP="004A66BD">
      <w:pPr>
        <w:spacing w:line="360" w:lineRule="auto"/>
        <w:rPr>
          <w:color w:val="000000"/>
        </w:rPr>
      </w:pPr>
      <w:r>
        <w:rPr>
          <w:color w:val="000000"/>
        </w:rPr>
        <w:t>IN WITNESS WHEREOF</w:t>
      </w:r>
      <w:r w:rsidR="001E5216">
        <w:rPr>
          <w:color w:val="000000"/>
        </w:rPr>
        <w:t xml:space="preserve"> </w:t>
      </w:r>
      <w:r w:rsidR="001026A1" w:rsidRPr="001026A1">
        <w:rPr>
          <w:rStyle w:val="Prompt"/>
          <w:highlight w:val="yellow"/>
        </w:rPr>
        <w:t>[...]</w:t>
      </w:r>
      <w:r w:rsidR="005D7670">
        <w:rPr>
          <w:rStyle w:val="Prompt"/>
          <w:color w:val="000000"/>
        </w:rPr>
        <w:t xml:space="preserve"> </w:t>
      </w:r>
      <w:r w:rsidR="001E5216" w:rsidRPr="00614FF5">
        <w:rPr>
          <w:color w:val="000000"/>
        </w:rPr>
        <w:t>has signed this agreement this</w:t>
      </w:r>
      <w:r w:rsidR="001E5216">
        <w:rPr>
          <w:color w:val="000000"/>
        </w:rPr>
        <w:t xml:space="preserve"> </w:t>
      </w:r>
      <w:r w:rsidR="001026A1" w:rsidRPr="001026A1">
        <w:rPr>
          <w:rStyle w:val="Prompt"/>
          <w:highlight w:val="yellow"/>
        </w:rPr>
        <w:t>[...]</w:t>
      </w:r>
      <w:r w:rsidR="0055367E">
        <w:rPr>
          <w:color w:val="000000"/>
        </w:rPr>
        <w:t> </w:t>
      </w:r>
      <w:r w:rsidR="001E5216" w:rsidRPr="00614FF5">
        <w:rPr>
          <w:color w:val="000000"/>
        </w:rPr>
        <w:t xml:space="preserve">day of </w:t>
      </w:r>
      <w:r w:rsidR="001026A1" w:rsidRPr="001026A1">
        <w:rPr>
          <w:rStyle w:val="Prompt"/>
          <w:highlight w:val="yellow"/>
        </w:rPr>
        <w:t>[...]</w:t>
      </w:r>
      <w:r w:rsidR="00623AC2">
        <w:rPr>
          <w:rStyle w:val="Prompt"/>
          <w:color w:val="000000"/>
        </w:rPr>
        <w:t>, 2</w:t>
      </w:r>
      <w:r w:rsidR="00170778">
        <w:rPr>
          <w:color w:val="000000"/>
        </w:rPr>
        <w:t>0</w:t>
      </w:r>
      <w:r w:rsidR="001026A1" w:rsidRPr="001026A1">
        <w:rPr>
          <w:rStyle w:val="Prompt"/>
          <w:highlight w:val="yellow"/>
        </w:rPr>
        <w:t>[...]</w:t>
      </w:r>
      <w:r w:rsidR="001E5216" w:rsidRPr="00614FF5">
        <w:rPr>
          <w:color w:val="000000"/>
        </w:rPr>
        <w:t>.</w:t>
      </w:r>
    </w:p>
    <w:tbl>
      <w:tblPr>
        <w:tblW w:w="0" w:type="auto"/>
        <w:tblLayout w:type="fixed"/>
        <w:tblLook w:val="0000" w:firstRow="0" w:lastRow="0" w:firstColumn="0" w:lastColumn="0" w:noHBand="0" w:noVBand="0"/>
      </w:tblPr>
      <w:tblGrid>
        <w:gridCol w:w="4428"/>
        <w:gridCol w:w="720"/>
        <w:gridCol w:w="4428"/>
      </w:tblGrid>
      <w:tr w:rsidR="001E5216" w:rsidRPr="00614FF5" w14:paraId="498C7745" w14:textId="77777777" w:rsidTr="00BE7B1F">
        <w:trPr>
          <w:cantSplit/>
          <w:trHeight w:val="1290"/>
        </w:trPr>
        <w:tc>
          <w:tcPr>
            <w:tcW w:w="4428" w:type="dxa"/>
          </w:tcPr>
          <w:p w14:paraId="02104CBA" w14:textId="77777777" w:rsidR="001E5216" w:rsidRPr="00614FF5" w:rsidRDefault="001E5216" w:rsidP="00170778">
            <w:pPr>
              <w:pStyle w:val="SigningLine"/>
              <w:keepNext/>
              <w:keepLines/>
              <w:jc w:val="left"/>
              <w:rPr>
                <w:color w:val="000000"/>
              </w:rPr>
            </w:pPr>
            <w:r w:rsidRPr="00614FF5">
              <w:rPr>
                <w:color w:val="000000"/>
              </w:rPr>
              <w:t>SIGNED, SEALED AND DELIVERED</w:t>
            </w:r>
            <w:r w:rsidRPr="00614FF5">
              <w:rPr>
                <w:color w:val="000000"/>
              </w:rPr>
              <w:br/>
              <w:t xml:space="preserve">by the said </w:t>
            </w:r>
            <w:r w:rsidR="001026A1" w:rsidRPr="001026A1">
              <w:rPr>
                <w:rStyle w:val="Prompt"/>
                <w:highlight w:val="yellow"/>
              </w:rPr>
              <w:t>[...]</w:t>
            </w:r>
            <w:r w:rsidRPr="00614FF5">
              <w:rPr>
                <w:rFonts w:cs="Arial"/>
                <w:color w:val="000000"/>
              </w:rPr>
              <w:br/>
            </w:r>
            <w:r w:rsidRPr="00614FF5">
              <w:rPr>
                <w:color w:val="000000"/>
              </w:rPr>
              <w:t>in the presence of:</w:t>
            </w:r>
          </w:p>
        </w:tc>
        <w:tc>
          <w:tcPr>
            <w:tcW w:w="720" w:type="dxa"/>
            <w:vMerge w:val="restart"/>
          </w:tcPr>
          <w:p w14:paraId="465C327E" w14:textId="77777777" w:rsidR="001E5216" w:rsidRPr="00614FF5" w:rsidRDefault="001E5216" w:rsidP="00BE7B1F">
            <w:pPr>
              <w:pStyle w:val="SigningLine"/>
              <w:keepNext/>
              <w:keepLines/>
              <w:jc w:val="center"/>
              <w:rPr>
                <w:color w:val="000000"/>
              </w:rPr>
            </w:pPr>
            <w:r w:rsidRPr="00614FF5">
              <w:rPr>
                <w:color w:val="000000"/>
              </w:rPr>
              <w:t>)</w:t>
            </w:r>
            <w:r w:rsidRPr="00614FF5">
              <w:rPr>
                <w:color w:val="000000"/>
              </w:rPr>
              <w:br/>
              <w:t>)</w:t>
            </w:r>
            <w:r w:rsidRPr="00614FF5">
              <w:rPr>
                <w:color w:val="000000"/>
              </w:rPr>
              <w:br/>
              <w:t>)</w:t>
            </w:r>
            <w:r w:rsidRPr="00614FF5">
              <w:rPr>
                <w:color w:val="000000"/>
              </w:rPr>
              <w:br/>
              <w:t>)</w:t>
            </w:r>
            <w:r w:rsidRPr="00614FF5">
              <w:rPr>
                <w:color w:val="000000"/>
              </w:rPr>
              <w:br/>
              <w:t>)</w:t>
            </w:r>
          </w:p>
        </w:tc>
        <w:tc>
          <w:tcPr>
            <w:tcW w:w="4428" w:type="dxa"/>
          </w:tcPr>
          <w:p w14:paraId="5A09EB15" w14:textId="77777777" w:rsidR="001E5216" w:rsidRPr="00614FF5" w:rsidRDefault="001E5216" w:rsidP="00BE7B1F">
            <w:pPr>
              <w:pStyle w:val="SigningLine"/>
              <w:keepNext/>
              <w:keepLines/>
              <w:jc w:val="left"/>
              <w:rPr>
                <w:color w:val="000000"/>
              </w:rPr>
            </w:pPr>
          </w:p>
        </w:tc>
      </w:tr>
      <w:tr w:rsidR="001E5216" w:rsidRPr="00614FF5" w14:paraId="02E62DCF" w14:textId="77777777" w:rsidTr="00BE7B1F">
        <w:trPr>
          <w:cantSplit/>
        </w:trPr>
        <w:tc>
          <w:tcPr>
            <w:tcW w:w="4428" w:type="dxa"/>
            <w:tcBorders>
              <w:top w:val="single" w:sz="4" w:space="0" w:color="auto"/>
            </w:tcBorders>
          </w:tcPr>
          <w:p w14:paraId="2CC86876" w14:textId="77777777" w:rsidR="001E5216" w:rsidRPr="00614FF5" w:rsidRDefault="001026A1" w:rsidP="00BE7B1F">
            <w:pPr>
              <w:pStyle w:val="SigningLine"/>
              <w:keepLines/>
              <w:jc w:val="left"/>
              <w:rPr>
                <w:rFonts w:cs="Arial"/>
                <w:color w:val="000000"/>
              </w:rPr>
            </w:pPr>
            <w:r w:rsidRPr="001026A1">
              <w:rPr>
                <w:rStyle w:val="Prompt"/>
                <w:highlight w:val="yellow"/>
              </w:rPr>
              <w:t>[...]</w:t>
            </w:r>
          </w:p>
        </w:tc>
        <w:tc>
          <w:tcPr>
            <w:tcW w:w="720" w:type="dxa"/>
            <w:vMerge/>
          </w:tcPr>
          <w:p w14:paraId="1F5C3AE8" w14:textId="77777777" w:rsidR="001E5216" w:rsidRPr="00614FF5" w:rsidRDefault="001E5216" w:rsidP="00BE7B1F">
            <w:pPr>
              <w:pStyle w:val="SigningLine"/>
              <w:keepLines/>
              <w:rPr>
                <w:color w:val="000000"/>
              </w:rPr>
            </w:pPr>
          </w:p>
        </w:tc>
        <w:tc>
          <w:tcPr>
            <w:tcW w:w="4428" w:type="dxa"/>
            <w:tcBorders>
              <w:top w:val="single" w:sz="4" w:space="0" w:color="auto"/>
            </w:tcBorders>
          </w:tcPr>
          <w:p w14:paraId="304C8710" w14:textId="77777777" w:rsidR="001E5216" w:rsidRPr="008A08E2" w:rsidRDefault="001026A1" w:rsidP="00170778">
            <w:pPr>
              <w:pStyle w:val="SigningLine"/>
              <w:keepLines/>
              <w:jc w:val="left"/>
              <w:rPr>
                <w:rStyle w:val="Prompt"/>
                <w:caps/>
                <w:color w:val="000000"/>
              </w:rPr>
            </w:pPr>
            <w:r w:rsidRPr="001026A1">
              <w:rPr>
                <w:rStyle w:val="Prompt"/>
                <w:highlight w:val="yellow"/>
              </w:rPr>
              <w:t>[...]</w:t>
            </w:r>
          </w:p>
        </w:tc>
      </w:tr>
    </w:tbl>
    <w:p w14:paraId="53780C21" w14:textId="77777777" w:rsidR="00B86655" w:rsidRPr="00D55CE6" w:rsidRDefault="00B86655" w:rsidP="00CE5A91">
      <w:pPr>
        <w:keepNext/>
        <w:keepLines/>
        <w:spacing w:line="360" w:lineRule="atLeast"/>
        <w:rPr>
          <w:color w:val="000000"/>
        </w:rPr>
      </w:pPr>
    </w:p>
    <w:p w14:paraId="3F763518" w14:textId="77777777" w:rsidR="001E5216" w:rsidRPr="00614FF5" w:rsidRDefault="001E5216" w:rsidP="00CE5A91">
      <w:pPr>
        <w:keepNext/>
        <w:keepLines/>
        <w:spacing w:line="360" w:lineRule="atLeast"/>
        <w:rPr>
          <w:color w:val="000000"/>
        </w:rPr>
      </w:pPr>
      <w:r w:rsidRPr="00614FF5">
        <w:rPr>
          <w:color w:val="000000"/>
        </w:rPr>
        <w:t xml:space="preserve">IN WITNESS WHEREOF </w:t>
      </w:r>
      <w:r w:rsidR="001026A1" w:rsidRPr="001026A1">
        <w:rPr>
          <w:rStyle w:val="Prompt"/>
          <w:highlight w:val="yellow"/>
        </w:rPr>
        <w:t>[...]</w:t>
      </w:r>
      <w:r w:rsidR="00170778">
        <w:rPr>
          <w:color w:val="000000"/>
        </w:rPr>
        <w:t xml:space="preserve"> </w:t>
      </w:r>
      <w:r w:rsidRPr="00614FF5">
        <w:rPr>
          <w:color w:val="000000"/>
        </w:rPr>
        <w:t xml:space="preserve">has signed this agreement </w:t>
      </w:r>
      <w:r w:rsidR="002068A5" w:rsidRPr="00614FF5">
        <w:rPr>
          <w:color w:val="000000"/>
        </w:rPr>
        <w:t>this</w:t>
      </w:r>
      <w:r w:rsidR="002068A5">
        <w:rPr>
          <w:color w:val="000000"/>
        </w:rPr>
        <w:t xml:space="preserve"> </w:t>
      </w:r>
      <w:r w:rsidR="001026A1" w:rsidRPr="001026A1">
        <w:rPr>
          <w:rStyle w:val="Prompt"/>
          <w:highlight w:val="yellow"/>
        </w:rPr>
        <w:t>[...]</w:t>
      </w:r>
      <w:r w:rsidR="002068A5">
        <w:rPr>
          <w:color w:val="000000"/>
        </w:rPr>
        <w:t> </w:t>
      </w:r>
      <w:r w:rsidR="002068A5" w:rsidRPr="00614FF5">
        <w:rPr>
          <w:color w:val="000000"/>
        </w:rPr>
        <w:t xml:space="preserve">day of </w:t>
      </w:r>
      <w:r w:rsidR="001026A1" w:rsidRPr="001026A1">
        <w:rPr>
          <w:rStyle w:val="Prompt"/>
          <w:highlight w:val="yellow"/>
        </w:rPr>
        <w:t>[...]</w:t>
      </w:r>
      <w:r w:rsidR="002068A5">
        <w:rPr>
          <w:rStyle w:val="Prompt"/>
          <w:color w:val="000000"/>
        </w:rPr>
        <w:t>, 2</w:t>
      </w:r>
      <w:r w:rsidR="00170778">
        <w:rPr>
          <w:color w:val="000000"/>
        </w:rPr>
        <w:t>0</w:t>
      </w:r>
      <w:r w:rsidR="001026A1" w:rsidRPr="001026A1">
        <w:rPr>
          <w:rStyle w:val="Prompt"/>
          <w:highlight w:val="yellow"/>
        </w:rPr>
        <w:t>[...]</w:t>
      </w:r>
      <w:r w:rsidR="002068A5" w:rsidRPr="00614FF5">
        <w:rPr>
          <w:color w:val="000000"/>
        </w:rPr>
        <w:t>.</w:t>
      </w:r>
    </w:p>
    <w:tbl>
      <w:tblPr>
        <w:tblW w:w="0" w:type="auto"/>
        <w:tblLayout w:type="fixed"/>
        <w:tblLook w:val="0000" w:firstRow="0" w:lastRow="0" w:firstColumn="0" w:lastColumn="0" w:noHBand="0" w:noVBand="0"/>
      </w:tblPr>
      <w:tblGrid>
        <w:gridCol w:w="4428"/>
        <w:gridCol w:w="720"/>
        <w:gridCol w:w="4428"/>
      </w:tblGrid>
      <w:tr w:rsidR="001E5216" w:rsidRPr="00614FF5" w14:paraId="480A3557" w14:textId="77777777" w:rsidTr="00BE7B1F">
        <w:trPr>
          <w:cantSplit/>
          <w:trHeight w:val="1290"/>
        </w:trPr>
        <w:tc>
          <w:tcPr>
            <w:tcW w:w="4428" w:type="dxa"/>
          </w:tcPr>
          <w:p w14:paraId="34DFA1CD" w14:textId="77777777" w:rsidR="001E5216" w:rsidRPr="00614FF5" w:rsidRDefault="001E5216" w:rsidP="00BE7B1F">
            <w:pPr>
              <w:pStyle w:val="SigningLine"/>
              <w:keepNext/>
              <w:keepLines/>
              <w:jc w:val="left"/>
              <w:rPr>
                <w:color w:val="000000"/>
              </w:rPr>
            </w:pPr>
            <w:r w:rsidRPr="00614FF5">
              <w:rPr>
                <w:color w:val="000000"/>
              </w:rPr>
              <w:t>SIGNED, SEALED AND DELIVERED</w:t>
            </w:r>
            <w:r w:rsidRPr="00614FF5">
              <w:rPr>
                <w:color w:val="000000"/>
              </w:rPr>
              <w:br/>
              <w:t xml:space="preserve">by the said </w:t>
            </w:r>
            <w:r w:rsidR="001026A1" w:rsidRPr="001026A1">
              <w:rPr>
                <w:rStyle w:val="Prompt"/>
                <w:highlight w:val="yellow"/>
              </w:rPr>
              <w:t>[...]</w:t>
            </w:r>
            <w:r w:rsidRPr="00614FF5">
              <w:rPr>
                <w:rFonts w:cs="Arial"/>
                <w:color w:val="000000"/>
              </w:rPr>
              <w:br/>
            </w:r>
            <w:r w:rsidRPr="00614FF5">
              <w:rPr>
                <w:color w:val="000000"/>
              </w:rPr>
              <w:t>in the presence of:</w:t>
            </w:r>
          </w:p>
        </w:tc>
        <w:tc>
          <w:tcPr>
            <w:tcW w:w="720" w:type="dxa"/>
            <w:vMerge w:val="restart"/>
          </w:tcPr>
          <w:p w14:paraId="024F0546" w14:textId="77777777" w:rsidR="001E5216" w:rsidRPr="00614FF5" w:rsidRDefault="001E5216" w:rsidP="00BE7B1F">
            <w:pPr>
              <w:pStyle w:val="SigningLine"/>
              <w:keepNext/>
              <w:keepLines/>
              <w:jc w:val="center"/>
              <w:rPr>
                <w:color w:val="000000"/>
              </w:rPr>
            </w:pPr>
            <w:r w:rsidRPr="00614FF5">
              <w:rPr>
                <w:color w:val="000000"/>
              </w:rPr>
              <w:t>)</w:t>
            </w:r>
            <w:r w:rsidRPr="00614FF5">
              <w:rPr>
                <w:color w:val="000000"/>
              </w:rPr>
              <w:br/>
              <w:t>)</w:t>
            </w:r>
            <w:r w:rsidRPr="00614FF5">
              <w:rPr>
                <w:color w:val="000000"/>
              </w:rPr>
              <w:br/>
              <w:t>)</w:t>
            </w:r>
            <w:r w:rsidRPr="00614FF5">
              <w:rPr>
                <w:color w:val="000000"/>
              </w:rPr>
              <w:br/>
              <w:t>)</w:t>
            </w:r>
            <w:r w:rsidRPr="00614FF5">
              <w:rPr>
                <w:color w:val="000000"/>
              </w:rPr>
              <w:br/>
              <w:t>)</w:t>
            </w:r>
          </w:p>
        </w:tc>
        <w:tc>
          <w:tcPr>
            <w:tcW w:w="4428" w:type="dxa"/>
          </w:tcPr>
          <w:p w14:paraId="2C8A1311" w14:textId="77777777" w:rsidR="001E5216" w:rsidRPr="00614FF5" w:rsidRDefault="001E5216" w:rsidP="00BE7B1F">
            <w:pPr>
              <w:pStyle w:val="SigningLine"/>
              <w:keepNext/>
              <w:keepLines/>
              <w:jc w:val="left"/>
              <w:rPr>
                <w:color w:val="000000"/>
              </w:rPr>
            </w:pPr>
          </w:p>
        </w:tc>
      </w:tr>
      <w:tr w:rsidR="001E5216" w:rsidRPr="00614FF5" w14:paraId="5E3420AF" w14:textId="77777777" w:rsidTr="00BE7B1F">
        <w:trPr>
          <w:cantSplit/>
        </w:trPr>
        <w:tc>
          <w:tcPr>
            <w:tcW w:w="4428" w:type="dxa"/>
            <w:tcBorders>
              <w:top w:val="single" w:sz="4" w:space="0" w:color="auto"/>
            </w:tcBorders>
          </w:tcPr>
          <w:p w14:paraId="4AAD23FF" w14:textId="77777777" w:rsidR="001E5216" w:rsidRPr="00614FF5" w:rsidRDefault="001026A1" w:rsidP="00BE7B1F">
            <w:pPr>
              <w:pStyle w:val="SigningLine"/>
              <w:keepLines/>
              <w:jc w:val="left"/>
              <w:rPr>
                <w:rFonts w:cs="Arial"/>
                <w:color w:val="000000"/>
              </w:rPr>
            </w:pPr>
            <w:r w:rsidRPr="001026A1">
              <w:rPr>
                <w:rStyle w:val="Prompt"/>
                <w:highlight w:val="yellow"/>
              </w:rPr>
              <w:t>[...]</w:t>
            </w:r>
          </w:p>
        </w:tc>
        <w:tc>
          <w:tcPr>
            <w:tcW w:w="720" w:type="dxa"/>
            <w:vMerge/>
          </w:tcPr>
          <w:p w14:paraId="6F4ABBDC" w14:textId="77777777" w:rsidR="001E5216" w:rsidRPr="00614FF5" w:rsidRDefault="001E5216" w:rsidP="00BE7B1F">
            <w:pPr>
              <w:pStyle w:val="SigningLine"/>
              <w:keepLines/>
              <w:rPr>
                <w:color w:val="000000"/>
              </w:rPr>
            </w:pPr>
          </w:p>
        </w:tc>
        <w:tc>
          <w:tcPr>
            <w:tcW w:w="4428" w:type="dxa"/>
            <w:tcBorders>
              <w:top w:val="single" w:sz="4" w:space="0" w:color="auto"/>
            </w:tcBorders>
          </w:tcPr>
          <w:p w14:paraId="2115D90A" w14:textId="77777777" w:rsidR="001E5216" w:rsidRPr="00614FF5" w:rsidRDefault="001026A1" w:rsidP="002068A5">
            <w:pPr>
              <w:pStyle w:val="SigningLine"/>
              <w:keepLines/>
              <w:jc w:val="left"/>
              <w:rPr>
                <w:rStyle w:val="Prompt"/>
                <w:color w:val="000000"/>
              </w:rPr>
            </w:pPr>
            <w:r w:rsidRPr="001026A1">
              <w:rPr>
                <w:rStyle w:val="Prompt"/>
                <w:highlight w:val="yellow"/>
              </w:rPr>
              <w:t>[...]</w:t>
            </w:r>
          </w:p>
        </w:tc>
      </w:tr>
    </w:tbl>
    <w:p w14:paraId="10D6C16E" w14:textId="77777777" w:rsidR="001E5216" w:rsidRPr="00A44F03" w:rsidRDefault="008911FD" w:rsidP="00A44F03">
      <w:pPr>
        <w:pStyle w:val="MTCentre"/>
        <w:rPr>
          <w:b/>
        </w:rPr>
      </w:pPr>
      <w:r>
        <w:rPr>
          <w:lang w:val="en-US"/>
        </w:rPr>
        <w:br w:type="page"/>
      </w:r>
      <w:r w:rsidR="001E5216" w:rsidRPr="00A44F03">
        <w:rPr>
          <w:b/>
        </w:rPr>
        <w:lastRenderedPageBreak/>
        <w:t>ACKNOWLEDGMENT</w:t>
      </w:r>
    </w:p>
    <w:p w14:paraId="19C74300" w14:textId="77777777" w:rsidR="001E5216" w:rsidRPr="00614FF5" w:rsidRDefault="001E5216" w:rsidP="00CE5A91">
      <w:pPr>
        <w:pStyle w:val="MTTab1"/>
        <w:spacing w:line="360" w:lineRule="auto"/>
        <w:ind w:firstLine="0"/>
        <w:rPr>
          <w:color w:val="000000"/>
        </w:rPr>
      </w:pPr>
      <w:r w:rsidRPr="00614FF5">
        <w:rPr>
          <w:color w:val="000000"/>
        </w:rPr>
        <w:t xml:space="preserve">I, </w:t>
      </w:r>
      <w:r w:rsidR="001026A1" w:rsidRPr="001026A1">
        <w:rPr>
          <w:rStyle w:val="Prompt"/>
          <w:highlight w:val="yellow"/>
        </w:rPr>
        <w:t>[...]</w:t>
      </w:r>
      <w:r w:rsidRPr="00614FF5">
        <w:rPr>
          <w:color w:val="000000"/>
        </w:rPr>
        <w:t xml:space="preserve">, of </w:t>
      </w:r>
      <w:r w:rsidR="001026A1" w:rsidRPr="001026A1">
        <w:rPr>
          <w:rStyle w:val="Prompt"/>
          <w:highlight w:val="yellow"/>
        </w:rPr>
        <w:t>[...]</w:t>
      </w:r>
      <w:r w:rsidRPr="00614FF5">
        <w:rPr>
          <w:color w:val="000000"/>
        </w:rPr>
        <w:t xml:space="preserve">, </w:t>
      </w:r>
      <w:r w:rsidR="001026A1" w:rsidRPr="001026A1">
        <w:rPr>
          <w:rStyle w:val="Prompt"/>
          <w:highlight w:val="yellow"/>
        </w:rPr>
        <w:t>[...]</w:t>
      </w:r>
      <w:r w:rsidRPr="00614FF5">
        <w:rPr>
          <w:color w:val="000000"/>
        </w:rPr>
        <w:t>, do hereby acknowledge that:</w:t>
      </w:r>
    </w:p>
    <w:p w14:paraId="0C6206A8" w14:textId="77777777" w:rsidR="001E5216" w:rsidRPr="00614FF5" w:rsidRDefault="001E5216" w:rsidP="001E5216">
      <w:pPr>
        <w:pStyle w:val="MTGen2L1"/>
        <w:numPr>
          <w:ilvl w:val="0"/>
          <w:numId w:val="5"/>
        </w:numPr>
        <w:spacing w:line="360" w:lineRule="auto"/>
        <w:rPr>
          <w:b w:val="0"/>
          <w:color w:val="000000"/>
        </w:rPr>
      </w:pPr>
      <w:r w:rsidRPr="00614FF5">
        <w:rPr>
          <w:b w:val="0"/>
          <w:caps w:val="0"/>
          <w:color w:val="000000"/>
        </w:rPr>
        <w:t>I am aware of the nature and effect of this Separation Agreement;</w:t>
      </w:r>
    </w:p>
    <w:p w14:paraId="27A62297" w14:textId="77777777" w:rsidR="001E5216" w:rsidRPr="00614FF5" w:rsidRDefault="001E5216" w:rsidP="001E5216">
      <w:pPr>
        <w:pStyle w:val="MTGen2L1"/>
        <w:spacing w:line="360" w:lineRule="auto"/>
        <w:rPr>
          <w:b w:val="0"/>
          <w:color w:val="000000"/>
        </w:rPr>
      </w:pPr>
      <w:r w:rsidRPr="00614FF5">
        <w:rPr>
          <w:b w:val="0"/>
          <w:caps w:val="0"/>
          <w:color w:val="000000"/>
        </w:rPr>
        <w:t xml:space="preserve">I am aware of the possible future claims to property which I may have under </w:t>
      </w:r>
      <w:r w:rsidR="00422B38">
        <w:rPr>
          <w:b w:val="0"/>
          <w:i/>
          <w:caps w:val="0"/>
          <w:color w:val="000000"/>
        </w:rPr>
        <w:t>T</w:t>
      </w:r>
      <w:r w:rsidRPr="00614FF5">
        <w:rPr>
          <w:b w:val="0"/>
          <w:i/>
          <w:caps w:val="0"/>
          <w:color w:val="000000"/>
        </w:rPr>
        <w:t>he Family Property Act</w:t>
      </w:r>
      <w:r w:rsidRPr="00614FF5">
        <w:rPr>
          <w:b w:val="0"/>
          <w:caps w:val="0"/>
          <w:color w:val="000000"/>
        </w:rPr>
        <w:t>, S.S. 1997 c. F-6.3, and that I intend to give up those claims to the extent necessary to give effect to this Separation Agreement.</w:t>
      </w:r>
    </w:p>
    <w:p w14:paraId="2B89C03E" w14:textId="77777777" w:rsidR="001E5216" w:rsidRPr="00614FF5" w:rsidRDefault="00CE5A91" w:rsidP="00CE5A91">
      <w:pPr>
        <w:pStyle w:val="MTTab1"/>
        <w:spacing w:line="360" w:lineRule="auto"/>
        <w:ind w:firstLine="0"/>
        <w:rPr>
          <w:color w:val="000000"/>
        </w:rPr>
      </w:pPr>
      <w:r>
        <w:rPr>
          <w:color w:val="000000"/>
        </w:rPr>
        <w:t xml:space="preserve">DATED </w:t>
      </w:r>
      <w:r w:rsidR="001E5216" w:rsidRPr="00614FF5">
        <w:rPr>
          <w:color w:val="000000"/>
        </w:rPr>
        <w:t xml:space="preserve">at </w:t>
      </w:r>
      <w:r w:rsidR="001026A1" w:rsidRPr="001026A1">
        <w:rPr>
          <w:rStyle w:val="Prompt"/>
          <w:highlight w:val="yellow"/>
        </w:rPr>
        <w:t>[...]</w:t>
      </w:r>
      <w:r w:rsidR="001E5216" w:rsidRPr="00614FF5">
        <w:rPr>
          <w:color w:val="000000"/>
        </w:rPr>
        <w:t xml:space="preserve">, </w:t>
      </w:r>
      <w:r w:rsidR="001026A1" w:rsidRPr="001026A1">
        <w:rPr>
          <w:rStyle w:val="Prompt"/>
          <w:highlight w:val="yellow"/>
        </w:rPr>
        <w:t>[...]</w:t>
      </w:r>
      <w:r w:rsidR="001E5216" w:rsidRPr="00614FF5">
        <w:rPr>
          <w:color w:val="000000"/>
        </w:rPr>
        <w:t xml:space="preserve">, this </w:t>
      </w:r>
      <w:r w:rsidR="001026A1" w:rsidRPr="001026A1">
        <w:rPr>
          <w:rStyle w:val="Prompt"/>
          <w:highlight w:val="yellow"/>
        </w:rPr>
        <w:t>[...]</w:t>
      </w:r>
      <w:r w:rsidR="00107DCB">
        <w:rPr>
          <w:color w:val="000000"/>
        </w:rPr>
        <w:t xml:space="preserve"> </w:t>
      </w:r>
      <w:r w:rsidR="001E5216" w:rsidRPr="00614FF5">
        <w:rPr>
          <w:color w:val="000000"/>
        </w:rPr>
        <w:t xml:space="preserve">day of </w:t>
      </w:r>
      <w:r w:rsidR="001026A1" w:rsidRPr="001026A1">
        <w:rPr>
          <w:rStyle w:val="Prompt"/>
          <w:highlight w:val="yellow"/>
        </w:rPr>
        <w:t>[...]</w:t>
      </w:r>
      <w:r w:rsidR="00170778">
        <w:rPr>
          <w:color w:val="000000"/>
        </w:rPr>
        <w:t>, 20</w:t>
      </w:r>
      <w:r w:rsidR="001026A1" w:rsidRPr="001026A1">
        <w:rPr>
          <w:rStyle w:val="Prompt"/>
          <w:highlight w:val="yellow"/>
        </w:rPr>
        <w:t>[...]</w:t>
      </w:r>
      <w:r w:rsidR="001E5216" w:rsidRPr="00614FF5">
        <w:rPr>
          <w:color w:val="000000"/>
        </w:rPr>
        <w:t>.</w:t>
      </w:r>
    </w:p>
    <w:p w14:paraId="5EA0C5A4" w14:textId="77777777" w:rsidR="001E5216" w:rsidRPr="00614FF5" w:rsidRDefault="00A44F03" w:rsidP="001E5216">
      <w:pPr>
        <w:spacing w:line="240" w:lineRule="atLeast"/>
        <w:ind w:left="5040"/>
        <w:rPr>
          <w:b/>
          <w:color w:val="000000"/>
        </w:rPr>
      </w:pPr>
      <w:r>
        <w:rPr>
          <w:color w:val="000000"/>
        </w:rPr>
        <w:t>_____________________________</w:t>
      </w:r>
      <w:r w:rsidR="001E5216" w:rsidRPr="00614FF5">
        <w:rPr>
          <w:color w:val="000000"/>
        </w:rPr>
        <w:br/>
      </w:r>
      <w:r w:rsidR="001026A1" w:rsidRPr="001026A1">
        <w:rPr>
          <w:rStyle w:val="Prompt"/>
          <w:highlight w:val="yellow"/>
        </w:rPr>
        <w:t>[...]</w:t>
      </w:r>
    </w:p>
    <w:p w14:paraId="58CB0A7B" w14:textId="77777777" w:rsidR="00422B38" w:rsidRDefault="00422B38" w:rsidP="001E5216">
      <w:pPr>
        <w:pStyle w:val="MTTitle"/>
        <w:rPr>
          <w:color w:val="000000"/>
        </w:rPr>
      </w:pPr>
    </w:p>
    <w:p w14:paraId="005DEBBA" w14:textId="77777777" w:rsidR="001E5216" w:rsidRPr="00614FF5" w:rsidRDefault="001E5216" w:rsidP="001E5216">
      <w:pPr>
        <w:pStyle w:val="MTTitle"/>
        <w:rPr>
          <w:color w:val="000000"/>
        </w:rPr>
      </w:pPr>
      <w:r w:rsidRPr="00614FF5">
        <w:rPr>
          <w:color w:val="000000"/>
        </w:rPr>
        <w:t>CERTIFICATE OF SOLICITOR</w:t>
      </w:r>
    </w:p>
    <w:p w14:paraId="2E28E649" w14:textId="77777777" w:rsidR="001E5216" w:rsidRPr="00614FF5" w:rsidRDefault="001E5216" w:rsidP="00CE5A91">
      <w:pPr>
        <w:spacing w:line="360" w:lineRule="atLeast"/>
        <w:rPr>
          <w:color w:val="000000"/>
        </w:rPr>
      </w:pPr>
      <w:r w:rsidRPr="00614FF5">
        <w:rPr>
          <w:color w:val="000000"/>
        </w:rPr>
        <w:t xml:space="preserve">I, </w:t>
      </w:r>
      <w:r w:rsidR="001026A1" w:rsidRPr="001026A1">
        <w:rPr>
          <w:rStyle w:val="Prompt"/>
          <w:highlight w:val="yellow"/>
        </w:rPr>
        <w:t>[...]</w:t>
      </w:r>
      <w:r w:rsidRPr="00614FF5">
        <w:rPr>
          <w:color w:val="000000"/>
        </w:rPr>
        <w:t>, a Practising Solicitor, of Regina, Saskatchewan, DO HEREBY CERTIFY THAT:</w:t>
      </w:r>
    </w:p>
    <w:p w14:paraId="72173C56" w14:textId="77777777" w:rsidR="001E5216" w:rsidRPr="000F2933" w:rsidRDefault="001E5216" w:rsidP="000F2933">
      <w:pPr>
        <w:pStyle w:val="MTGen2L1"/>
        <w:numPr>
          <w:ilvl w:val="0"/>
          <w:numId w:val="6"/>
        </w:numPr>
        <w:spacing w:line="360" w:lineRule="auto"/>
        <w:rPr>
          <w:b w:val="0"/>
          <w:color w:val="000000"/>
        </w:rPr>
      </w:pPr>
      <w:r w:rsidRPr="000F2933">
        <w:rPr>
          <w:b w:val="0"/>
          <w:caps w:val="0"/>
          <w:color w:val="000000"/>
        </w:rPr>
        <w:t xml:space="preserve">I have examined </w:t>
      </w:r>
      <w:r w:rsidR="001026A1" w:rsidRPr="001026A1">
        <w:rPr>
          <w:rStyle w:val="Prompt"/>
          <w:highlight w:val="yellow"/>
        </w:rPr>
        <w:t>[...]</w:t>
      </w:r>
      <w:r w:rsidR="000F2933" w:rsidRPr="000F2933">
        <w:rPr>
          <w:rStyle w:val="Prompt"/>
          <w:b w:val="0"/>
          <w:caps w:val="0"/>
          <w:color w:val="000000"/>
        </w:rPr>
        <w:t xml:space="preserve"> </w:t>
      </w:r>
      <w:r w:rsidRPr="000F2933">
        <w:rPr>
          <w:b w:val="0"/>
          <w:caps w:val="0"/>
          <w:color w:val="000000"/>
        </w:rPr>
        <w:t xml:space="preserve">separate and apart from </w:t>
      </w:r>
      <w:r w:rsidR="001026A1" w:rsidRPr="001026A1">
        <w:rPr>
          <w:rStyle w:val="Prompt"/>
          <w:highlight w:val="yellow"/>
        </w:rPr>
        <w:t>[...]</w:t>
      </w:r>
      <w:r w:rsidR="00170778">
        <w:rPr>
          <w:b w:val="0"/>
          <w:caps w:val="0"/>
          <w:color w:val="000000"/>
        </w:rPr>
        <w:t xml:space="preserve"> </w:t>
      </w:r>
      <w:r w:rsidRPr="000F2933">
        <w:rPr>
          <w:b w:val="0"/>
          <w:caps w:val="0"/>
          <w:color w:val="000000"/>
        </w:rPr>
        <w:t>for the purpose of execut</w:t>
      </w:r>
      <w:r w:rsidR="004A66BD" w:rsidRPr="000F2933">
        <w:rPr>
          <w:b w:val="0"/>
          <w:caps w:val="0"/>
          <w:color w:val="000000"/>
        </w:rPr>
        <w:t>ion of the above acknowledgment.</w:t>
      </w:r>
    </w:p>
    <w:p w14:paraId="007291DA" w14:textId="77777777" w:rsidR="001E5216" w:rsidRPr="00614FF5" w:rsidRDefault="001E5216" w:rsidP="001E5216">
      <w:pPr>
        <w:pStyle w:val="MTGen2L1"/>
        <w:spacing w:line="360" w:lineRule="auto"/>
        <w:rPr>
          <w:b w:val="0"/>
          <w:color w:val="000000"/>
        </w:rPr>
      </w:pPr>
      <w:r w:rsidRPr="00614FF5">
        <w:rPr>
          <w:b w:val="0"/>
          <w:caps w:val="0"/>
          <w:color w:val="000000"/>
        </w:rPr>
        <w:t xml:space="preserve">I have fully advised </w:t>
      </w:r>
      <w:r w:rsidR="00422B38">
        <w:rPr>
          <w:rStyle w:val="Prompt"/>
          <w:b w:val="0"/>
          <w:caps w:val="0"/>
          <w:color w:val="000000"/>
        </w:rPr>
        <w:t>him</w:t>
      </w:r>
      <w:r w:rsidRPr="00614FF5">
        <w:rPr>
          <w:color w:val="000000"/>
        </w:rPr>
        <w:t xml:space="preserve"> </w:t>
      </w:r>
      <w:r w:rsidRPr="00614FF5">
        <w:rPr>
          <w:b w:val="0"/>
          <w:caps w:val="0"/>
          <w:color w:val="000000"/>
        </w:rPr>
        <w:t xml:space="preserve">of </w:t>
      </w:r>
      <w:r w:rsidR="00422B38">
        <w:rPr>
          <w:rStyle w:val="Prompt"/>
          <w:b w:val="0"/>
          <w:caps w:val="0"/>
          <w:color w:val="000000"/>
        </w:rPr>
        <w:t>his</w:t>
      </w:r>
      <w:r w:rsidRPr="00614FF5">
        <w:rPr>
          <w:color w:val="000000"/>
        </w:rPr>
        <w:t xml:space="preserve"> </w:t>
      </w:r>
      <w:r w:rsidRPr="00614FF5">
        <w:rPr>
          <w:b w:val="0"/>
          <w:caps w:val="0"/>
          <w:color w:val="000000"/>
        </w:rPr>
        <w:t>property rights and of the legal significance of the foregoing agreement.</w:t>
      </w:r>
    </w:p>
    <w:p w14:paraId="46520D2B" w14:textId="77777777" w:rsidR="001E5216" w:rsidRPr="00614FF5" w:rsidRDefault="001E5216" w:rsidP="001E5216">
      <w:pPr>
        <w:pStyle w:val="MTGen2L1"/>
        <w:spacing w:line="360" w:lineRule="auto"/>
        <w:rPr>
          <w:b w:val="0"/>
          <w:color w:val="000000"/>
        </w:rPr>
      </w:pPr>
      <w:r w:rsidRPr="00614FF5">
        <w:rPr>
          <w:b w:val="0"/>
          <w:caps w:val="0"/>
          <w:color w:val="000000"/>
        </w:rPr>
        <w:t xml:space="preserve">I have not acted for or represented </w:t>
      </w:r>
      <w:r w:rsidR="001026A1" w:rsidRPr="001026A1">
        <w:rPr>
          <w:rStyle w:val="Prompt"/>
          <w:highlight w:val="yellow"/>
        </w:rPr>
        <w:t>[...]</w:t>
      </w:r>
      <w:r w:rsidR="00170778">
        <w:rPr>
          <w:b w:val="0"/>
          <w:caps w:val="0"/>
          <w:color w:val="000000"/>
        </w:rPr>
        <w:t xml:space="preserve"> </w:t>
      </w:r>
      <w:r w:rsidRPr="00614FF5">
        <w:rPr>
          <w:b w:val="0"/>
          <w:caps w:val="0"/>
          <w:color w:val="000000"/>
        </w:rPr>
        <w:t>in relation to the separation.</w:t>
      </w:r>
    </w:p>
    <w:p w14:paraId="54D01492" w14:textId="77777777" w:rsidR="001E5216" w:rsidRPr="00614FF5" w:rsidRDefault="00CE5A91" w:rsidP="001E5216">
      <w:pPr>
        <w:pStyle w:val="MTTab1"/>
        <w:spacing w:line="360" w:lineRule="auto"/>
        <w:rPr>
          <w:color w:val="000000"/>
        </w:rPr>
      </w:pPr>
      <w:r>
        <w:rPr>
          <w:color w:val="000000"/>
        </w:rPr>
        <w:t>DATED at</w:t>
      </w:r>
      <w:r w:rsidR="001E5216" w:rsidRPr="00614FF5">
        <w:rPr>
          <w:color w:val="000000"/>
        </w:rPr>
        <w:t xml:space="preserve"> </w:t>
      </w:r>
      <w:r w:rsidR="001026A1" w:rsidRPr="001026A1">
        <w:rPr>
          <w:rStyle w:val="Prompt"/>
          <w:highlight w:val="yellow"/>
        </w:rPr>
        <w:t>[...]</w:t>
      </w:r>
      <w:r w:rsidR="001E5216" w:rsidRPr="00614FF5">
        <w:rPr>
          <w:color w:val="000000"/>
        </w:rPr>
        <w:t xml:space="preserve">, </w:t>
      </w:r>
      <w:r w:rsidR="001026A1" w:rsidRPr="001026A1">
        <w:rPr>
          <w:rStyle w:val="Prompt"/>
          <w:highlight w:val="yellow"/>
        </w:rPr>
        <w:t>[...]</w:t>
      </w:r>
      <w:r w:rsidR="001E5216" w:rsidRPr="00614FF5">
        <w:rPr>
          <w:color w:val="000000"/>
        </w:rPr>
        <w:t xml:space="preserve">, this </w:t>
      </w:r>
      <w:r w:rsidR="001026A1" w:rsidRPr="001026A1">
        <w:rPr>
          <w:rStyle w:val="Prompt"/>
          <w:highlight w:val="yellow"/>
        </w:rPr>
        <w:t>[...]</w:t>
      </w:r>
      <w:r w:rsidR="001E5216" w:rsidRPr="00614FF5">
        <w:rPr>
          <w:color w:val="000000"/>
        </w:rPr>
        <w:t xml:space="preserve">day of </w:t>
      </w:r>
      <w:r w:rsidR="001026A1" w:rsidRPr="001026A1">
        <w:rPr>
          <w:rStyle w:val="Prompt"/>
          <w:highlight w:val="yellow"/>
        </w:rPr>
        <w:t>[...]</w:t>
      </w:r>
      <w:r w:rsidR="001E5216">
        <w:rPr>
          <w:rStyle w:val="Prompt"/>
          <w:color w:val="000000"/>
        </w:rPr>
        <w:t>,</w:t>
      </w:r>
      <w:r w:rsidR="00170778">
        <w:rPr>
          <w:color w:val="000000"/>
        </w:rPr>
        <w:t xml:space="preserve"> 20</w:t>
      </w:r>
      <w:r w:rsidR="001026A1" w:rsidRPr="001026A1">
        <w:rPr>
          <w:rStyle w:val="Prompt"/>
          <w:highlight w:val="yellow"/>
        </w:rPr>
        <w:t>[...]</w:t>
      </w:r>
      <w:r w:rsidR="001E5216" w:rsidRPr="00614FF5">
        <w:rPr>
          <w:color w:val="000000"/>
        </w:rPr>
        <w:t>.</w:t>
      </w:r>
    </w:p>
    <w:tbl>
      <w:tblPr>
        <w:tblW w:w="0" w:type="auto"/>
        <w:tblLayout w:type="fixed"/>
        <w:tblLook w:val="0000" w:firstRow="0" w:lastRow="0" w:firstColumn="0" w:lastColumn="0" w:noHBand="0" w:noVBand="0"/>
      </w:tblPr>
      <w:tblGrid>
        <w:gridCol w:w="4428"/>
        <w:gridCol w:w="720"/>
        <w:gridCol w:w="4428"/>
      </w:tblGrid>
      <w:tr w:rsidR="001E5216" w:rsidRPr="00614FF5" w14:paraId="73643C63" w14:textId="77777777" w:rsidTr="00BE7B1F">
        <w:trPr>
          <w:cantSplit/>
        </w:trPr>
        <w:tc>
          <w:tcPr>
            <w:tcW w:w="4428" w:type="dxa"/>
            <w:tcBorders>
              <w:top w:val="nil"/>
            </w:tcBorders>
          </w:tcPr>
          <w:p w14:paraId="4DB20433" w14:textId="77777777" w:rsidR="001E5216" w:rsidRPr="00614FF5" w:rsidRDefault="001E5216" w:rsidP="00BE7B1F">
            <w:pPr>
              <w:pStyle w:val="SigningLine"/>
              <w:keepNext/>
              <w:keepLines/>
              <w:jc w:val="left"/>
              <w:rPr>
                <w:color w:val="000000"/>
              </w:rPr>
            </w:pPr>
          </w:p>
        </w:tc>
        <w:tc>
          <w:tcPr>
            <w:tcW w:w="720" w:type="dxa"/>
          </w:tcPr>
          <w:p w14:paraId="4157E63A" w14:textId="77777777" w:rsidR="001E5216" w:rsidRPr="00614FF5" w:rsidRDefault="001E5216" w:rsidP="00BE7B1F">
            <w:pPr>
              <w:pStyle w:val="SigningLine"/>
              <w:keepNext/>
              <w:keepLines/>
              <w:jc w:val="left"/>
              <w:rPr>
                <w:color w:val="000000"/>
              </w:rPr>
            </w:pPr>
          </w:p>
        </w:tc>
        <w:tc>
          <w:tcPr>
            <w:tcW w:w="4428" w:type="dxa"/>
            <w:tcBorders>
              <w:bottom w:val="single" w:sz="4" w:space="0" w:color="auto"/>
            </w:tcBorders>
          </w:tcPr>
          <w:p w14:paraId="642826C5" w14:textId="77777777" w:rsidR="001E5216" w:rsidRPr="00614FF5" w:rsidRDefault="001E5216" w:rsidP="00BE7B1F">
            <w:pPr>
              <w:pStyle w:val="SigningLine"/>
              <w:keepNext/>
              <w:keepLines/>
              <w:jc w:val="left"/>
              <w:rPr>
                <w:color w:val="000000"/>
              </w:rPr>
            </w:pPr>
          </w:p>
        </w:tc>
      </w:tr>
      <w:tr w:rsidR="001E5216" w:rsidRPr="00614FF5" w14:paraId="4E974E55" w14:textId="77777777" w:rsidTr="00BE7B1F">
        <w:trPr>
          <w:cantSplit/>
        </w:trPr>
        <w:tc>
          <w:tcPr>
            <w:tcW w:w="4428" w:type="dxa"/>
            <w:tcBorders>
              <w:top w:val="nil"/>
            </w:tcBorders>
          </w:tcPr>
          <w:p w14:paraId="676DA696" w14:textId="77777777" w:rsidR="001E5216" w:rsidRPr="00614FF5" w:rsidRDefault="001E5216" w:rsidP="00BE7B1F">
            <w:pPr>
              <w:pStyle w:val="SigningLine"/>
              <w:keepLines/>
              <w:jc w:val="left"/>
              <w:rPr>
                <w:color w:val="000000"/>
              </w:rPr>
            </w:pPr>
          </w:p>
        </w:tc>
        <w:tc>
          <w:tcPr>
            <w:tcW w:w="720" w:type="dxa"/>
          </w:tcPr>
          <w:p w14:paraId="749CB5CF" w14:textId="77777777" w:rsidR="001E5216" w:rsidRPr="00614FF5" w:rsidRDefault="001E5216" w:rsidP="00BE7B1F">
            <w:pPr>
              <w:pStyle w:val="SigningLine"/>
              <w:keepLines/>
              <w:jc w:val="left"/>
              <w:rPr>
                <w:color w:val="000000"/>
              </w:rPr>
            </w:pPr>
          </w:p>
        </w:tc>
        <w:tc>
          <w:tcPr>
            <w:tcW w:w="4428" w:type="dxa"/>
          </w:tcPr>
          <w:p w14:paraId="3AF7C6ED" w14:textId="77777777" w:rsidR="001E5216" w:rsidRPr="00614FF5" w:rsidRDefault="001026A1" w:rsidP="00BE7B1F">
            <w:pPr>
              <w:pStyle w:val="SigningLine"/>
              <w:keepLines/>
              <w:jc w:val="left"/>
              <w:rPr>
                <w:rFonts w:cs="Arial"/>
                <w:color w:val="000000"/>
              </w:rPr>
            </w:pPr>
            <w:r w:rsidRPr="001026A1">
              <w:rPr>
                <w:rStyle w:val="Prompt"/>
                <w:highlight w:val="yellow"/>
              </w:rPr>
              <w:t>[...]</w:t>
            </w:r>
            <w:r w:rsidR="001E5216" w:rsidRPr="00614FF5">
              <w:rPr>
                <w:rFonts w:cs="Arial"/>
                <w:color w:val="000000"/>
              </w:rPr>
              <w:br/>
              <w:t>Solicitor for</w:t>
            </w:r>
            <w:r w:rsidR="00A4374E">
              <w:rPr>
                <w:rFonts w:cs="Arial"/>
                <w:color w:val="000000"/>
              </w:rPr>
              <w:t xml:space="preserve"> </w:t>
            </w:r>
            <w:r w:rsidRPr="001026A1">
              <w:rPr>
                <w:rStyle w:val="Prompt"/>
                <w:highlight w:val="yellow"/>
              </w:rPr>
              <w:t>[...]</w:t>
            </w:r>
          </w:p>
        </w:tc>
      </w:tr>
    </w:tbl>
    <w:p w14:paraId="1DA503B9" w14:textId="77777777" w:rsidR="001E5216" w:rsidRPr="00614FF5" w:rsidRDefault="001E5216" w:rsidP="001E5216">
      <w:pPr>
        <w:rPr>
          <w:color w:val="000000"/>
        </w:rPr>
      </w:pPr>
    </w:p>
    <w:p w14:paraId="5E8C98D0" w14:textId="77777777" w:rsidR="001E5216" w:rsidRPr="00614FF5" w:rsidRDefault="00A44F03" w:rsidP="001E5216">
      <w:pPr>
        <w:pStyle w:val="MTTitle"/>
        <w:rPr>
          <w:color w:val="000000"/>
        </w:rPr>
      </w:pPr>
      <w:r>
        <w:rPr>
          <w:color w:val="000000"/>
        </w:rPr>
        <w:br w:type="page"/>
      </w:r>
      <w:r w:rsidR="001E5216" w:rsidRPr="00614FF5">
        <w:rPr>
          <w:color w:val="000000"/>
        </w:rPr>
        <w:lastRenderedPageBreak/>
        <w:t>ACKNOWLEDGMENT</w:t>
      </w:r>
    </w:p>
    <w:p w14:paraId="52CF3DC6" w14:textId="77777777" w:rsidR="001E5216" w:rsidRPr="00614FF5" w:rsidRDefault="001E5216" w:rsidP="00CE5A91">
      <w:pPr>
        <w:pStyle w:val="MTTab1"/>
        <w:spacing w:line="360" w:lineRule="auto"/>
        <w:ind w:firstLine="0"/>
        <w:rPr>
          <w:color w:val="000000"/>
        </w:rPr>
      </w:pPr>
      <w:r w:rsidRPr="00614FF5">
        <w:rPr>
          <w:color w:val="000000"/>
        </w:rPr>
        <w:t xml:space="preserve">I, </w:t>
      </w:r>
      <w:r w:rsidR="001026A1" w:rsidRPr="001026A1">
        <w:rPr>
          <w:rStyle w:val="Prompt"/>
          <w:highlight w:val="yellow"/>
        </w:rPr>
        <w:t>[...]</w:t>
      </w:r>
      <w:r w:rsidRPr="00614FF5">
        <w:rPr>
          <w:color w:val="000000"/>
        </w:rPr>
        <w:t xml:space="preserve">, of </w:t>
      </w:r>
      <w:r w:rsidR="001026A1" w:rsidRPr="001026A1">
        <w:rPr>
          <w:rStyle w:val="Prompt"/>
          <w:highlight w:val="yellow"/>
        </w:rPr>
        <w:t>[...]</w:t>
      </w:r>
      <w:r>
        <w:rPr>
          <w:color w:val="000000"/>
        </w:rPr>
        <w:t xml:space="preserve">, </w:t>
      </w:r>
      <w:r w:rsidR="001026A1" w:rsidRPr="001026A1">
        <w:rPr>
          <w:rStyle w:val="Prompt"/>
          <w:highlight w:val="yellow"/>
        </w:rPr>
        <w:t>[...]</w:t>
      </w:r>
      <w:r>
        <w:rPr>
          <w:color w:val="000000"/>
        </w:rPr>
        <w:t xml:space="preserve">, </w:t>
      </w:r>
      <w:r w:rsidRPr="00614FF5">
        <w:rPr>
          <w:color w:val="000000"/>
        </w:rPr>
        <w:t>do hereby acknowledge that:</w:t>
      </w:r>
    </w:p>
    <w:p w14:paraId="7381C971" w14:textId="77777777" w:rsidR="001E5216" w:rsidRPr="00614FF5" w:rsidRDefault="001E5216" w:rsidP="001E5216">
      <w:pPr>
        <w:pStyle w:val="MTGen2L1"/>
        <w:numPr>
          <w:ilvl w:val="0"/>
          <w:numId w:val="2"/>
        </w:numPr>
        <w:rPr>
          <w:b w:val="0"/>
          <w:color w:val="000000"/>
        </w:rPr>
      </w:pPr>
      <w:r w:rsidRPr="00614FF5">
        <w:rPr>
          <w:b w:val="0"/>
          <w:caps w:val="0"/>
          <w:color w:val="000000"/>
        </w:rPr>
        <w:t>I am aware of the nature and effect of this Separation Agreement;</w:t>
      </w:r>
    </w:p>
    <w:p w14:paraId="5519DF33" w14:textId="77777777" w:rsidR="001E5216" w:rsidRPr="00614FF5" w:rsidRDefault="001E5216" w:rsidP="001E5216">
      <w:pPr>
        <w:pStyle w:val="MTGen2L1"/>
        <w:spacing w:line="360" w:lineRule="auto"/>
        <w:rPr>
          <w:b w:val="0"/>
          <w:color w:val="000000"/>
        </w:rPr>
      </w:pPr>
      <w:r w:rsidRPr="00614FF5">
        <w:rPr>
          <w:b w:val="0"/>
          <w:caps w:val="0"/>
          <w:color w:val="000000"/>
        </w:rPr>
        <w:t xml:space="preserve">I am aware of the possible future claims to property which I may have under </w:t>
      </w:r>
      <w:r w:rsidRPr="00614FF5">
        <w:rPr>
          <w:b w:val="0"/>
          <w:i/>
          <w:caps w:val="0"/>
          <w:color w:val="000000"/>
        </w:rPr>
        <w:t>the Family Property Act</w:t>
      </w:r>
      <w:r w:rsidRPr="00614FF5">
        <w:rPr>
          <w:b w:val="0"/>
          <w:caps w:val="0"/>
          <w:color w:val="000000"/>
        </w:rPr>
        <w:t>, S.S. 1997 c. F-6.3, and that I intend to give up those claims to the extent necessary to give effect to this Separation Agreement.</w:t>
      </w:r>
    </w:p>
    <w:p w14:paraId="5C9477C6" w14:textId="77777777" w:rsidR="001E5216" w:rsidRPr="00614FF5" w:rsidRDefault="004A66BD" w:rsidP="00CE5A91">
      <w:pPr>
        <w:pStyle w:val="MTTab1"/>
        <w:spacing w:line="360" w:lineRule="auto"/>
        <w:ind w:firstLine="0"/>
        <w:rPr>
          <w:color w:val="000000"/>
        </w:rPr>
      </w:pPr>
      <w:r>
        <w:rPr>
          <w:color w:val="000000"/>
        </w:rPr>
        <w:t>DATED</w:t>
      </w:r>
      <w:r w:rsidR="001E5216" w:rsidRPr="00614FF5">
        <w:rPr>
          <w:color w:val="000000"/>
        </w:rPr>
        <w:t xml:space="preserve"> at </w:t>
      </w:r>
      <w:r w:rsidR="001026A1" w:rsidRPr="001026A1">
        <w:rPr>
          <w:rStyle w:val="Prompt"/>
          <w:highlight w:val="yellow"/>
        </w:rPr>
        <w:t>[...]</w:t>
      </w:r>
      <w:r w:rsidR="001E5216">
        <w:rPr>
          <w:color w:val="000000"/>
        </w:rPr>
        <w:t xml:space="preserve">, </w:t>
      </w:r>
      <w:r w:rsidR="001026A1" w:rsidRPr="001026A1">
        <w:rPr>
          <w:rStyle w:val="Prompt"/>
          <w:highlight w:val="yellow"/>
        </w:rPr>
        <w:t>[...]</w:t>
      </w:r>
      <w:r w:rsidR="001E5216" w:rsidRPr="00614FF5">
        <w:rPr>
          <w:color w:val="000000"/>
        </w:rPr>
        <w:t xml:space="preserve">, this </w:t>
      </w:r>
      <w:r w:rsidR="001026A1" w:rsidRPr="001026A1">
        <w:rPr>
          <w:rStyle w:val="Prompt"/>
          <w:highlight w:val="yellow"/>
        </w:rPr>
        <w:t>[...]</w:t>
      </w:r>
      <w:r w:rsidR="00170778">
        <w:rPr>
          <w:color w:val="000000"/>
        </w:rPr>
        <w:t xml:space="preserve"> </w:t>
      </w:r>
      <w:r w:rsidR="001E5216" w:rsidRPr="00614FF5">
        <w:rPr>
          <w:color w:val="000000"/>
        </w:rPr>
        <w:t>day of</w:t>
      </w:r>
      <w:r>
        <w:rPr>
          <w:color w:val="000000"/>
        </w:rPr>
        <w:t xml:space="preserve"> </w:t>
      </w:r>
      <w:r w:rsidR="001026A1" w:rsidRPr="001026A1">
        <w:rPr>
          <w:rStyle w:val="Prompt"/>
          <w:highlight w:val="yellow"/>
        </w:rPr>
        <w:t>[...]</w:t>
      </w:r>
      <w:r w:rsidR="001E5216">
        <w:rPr>
          <w:color w:val="000000"/>
        </w:rPr>
        <w:t>,</w:t>
      </w:r>
      <w:r w:rsidR="00170778">
        <w:rPr>
          <w:color w:val="000000"/>
        </w:rPr>
        <w:t xml:space="preserve"> 20</w:t>
      </w:r>
      <w:r w:rsidR="001026A1" w:rsidRPr="001026A1">
        <w:rPr>
          <w:rStyle w:val="Prompt"/>
          <w:highlight w:val="yellow"/>
        </w:rPr>
        <w:t>[...]</w:t>
      </w:r>
      <w:r w:rsidR="001E5216" w:rsidRPr="00614FF5">
        <w:rPr>
          <w:color w:val="000000"/>
        </w:rPr>
        <w:t>.</w:t>
      </w:r>
    </w:p>
    <w:p w14:paraId="46C3D560" w14:textId="77777777" w:rsidR="001E5216" w:rsidRPr="00614FF5" w:rsidRDefault="00A44F03" w:rsidP="001E5216">
      <w:pPr>
        <w:spacing w:line="240" w:lineRule="atLeast"/>
        <w:ind w:left="5040"/>
        <w:rPr>
          <w:b/>
          <w:color w:val="000000"/>
        </w:rPr>
      </w:pPr>
      <w:r>
        <w:rPr>
          <w:color w:val="000000"/>
        </w:rPr>
        <w:t>_____________________________</w:t>
      </w:r>
      <w:r w:rsidR="001E5216" w:rsidRPr="00614FF5">
        <w:rPr>
          <w:color w:val="000000"/>
        </w:rPr>
        <w:br/>
      </w:r>
      <w:r w:rsidR="001026A1" w:rsidRPr="001026A1">
        <w:rPr>
          <w:rStyle w:val="Prompt"/>
          <w:highlight w:val="yellow"/>
        </w:rPr>
        <w:t>[...]</w:t>
      </w:r>
    </w:p>
    <w:p w14:paraId="61DD93AC" w14:textId="77777777" w:rsidR="00C30D22" w:rsidRDefault="00C30D22" w:rsidP="001E5216">
      <w:pPr>
        <w:pStyle w:val="MTTitle"/>
        <w:rPr>
          <w:color w:val="000000"/>
        </w:rPr>
      </w:pPr>
    </w:p>
    <w:p w14:paraId="0C77187C" w14:textId="77777777" w:rsidR="001E5216" w:rsidRPr="00614FF5" w:rsidRDefault="001E5216" w:rsidP="001E5216">
      <w:pPr>
        <w:pStyle w:val="MTTitle"/>
        <w:rPr>
          <w:color w:val="000000"/>
        </w:rPr>
      </w:pPr>
      <w:r w:rsidRPr="00614FF5">
        <w:rPr>
          <w:color w:val="000000"/>
        </w:rPr>
        <w:t>CERTIFICATE OF SOLICITOR</w:t>
      </w:r>
    </w:p>
    <w:p w14:paraId="4FF30F35" w14:textId="77777777" w:rsidR="001E5216" w:rsidRPr="00614FF5" w:rsidRDefault="001E5216" w:rsidP="00CE5A91">
      <w:pPr>
        <w:spacing w:line="360" w:lineRule="atLeast"/>
        <w:rPr>
          <w:color w:val="000000"/>
        </w:rPr>
      </w:pPr>
      <w:r w:rsidRPr="00614FF5">
        <w:rPr>
          <w:color w:val="000000"/>
        </w:rPr>
        <w:t xml:space="preserve">I, </w:t>
      </w:r>
      <w:r w:rsidR="001026A1" w:rsidRPr="001026A1">
        <w:rPr>
          <w:rStyle w:val="Prompt"/>
          <w:highlight w:val="yellow"/>
        </w:rPr>
        <w:t>[...]</w:t>
      </w:r>
      <w:r w:rsidRPr="00614FF5">
        <w:rPr>
          <w:color w:val="000000"/>
        </w:rPr>
        <w:t xml:space="preserve">, a Practising Solicitor, of </w:t>
      </w:r>
      <w:r w:rsidR="001026A1" w:rsidRPr="001026A1">
        <w:rPr>
          <w:rStyle w:val="Prompt"/>
          <w:highlight w:val="yellow"/>
        </w:rPr>
        <w:t>[...]</w:t>
      </w:r>
      <w:r>
        <w:rPr>
          <w:color w:val="000000"/>
        </w:rPr>
        <w:t xml:space="preserve">, </w:t>
      </w:r>
      <w:r w:rsidR="001026A1" w:rsidRPr="001026A1">
        <w:rPr>
          <w:rStyle w:val="Prompt"/>
          <w:highlight w:val="yellow"/>
        </w:rPr>
        <w:t>[...]</w:t>
      </w:r>
      <w:r>
        <w:rPr>
          <w:color w:val="000000"/>
        </w:rPr>
        <w:t>,</w:t>
      </w:r>
      <w:r w:rsidRPr="00614FF5">
        <w:rPr>
          <w:color w:val="000000"/>
        </w:rPr>
        <w:t xml:space="preserve"> DO HEREBY CERTIFY THAT:</w:t>
      </w:r>
    </w:p>
    <w:p w14:paraId="3A9B4D01" w14:textId="77777777" w:rsidR="001E5216" w:rsidRPr="00614FF5" w:rsidRDefault="001E5216" w:rsidP="008E74BC">
      <w:pPr>
        <w:pStyle w:val="MTGen2L1"/>
        <w:numPr>
          <w:ilvl w:val="0"/>
          <w:numId w:val="3"/>
        </w:numPr>
        <w:spacing w:line="360" w:lineRule="auto"/>
        <w:rPr>
          <w:b w:val="0"/>
          <w:color w:val="000000"/>
        </w:rPr>
      </w:pPr>
      <w:r w:rsidRPr="00614FF5">
        <w:rPr>
          <w:b w:val="0"/>
          <w:caps w:val="0"/>
          <w:color w:val="000000"/>
        </w:rPr>
        <w:t>I have examined</w:t>
      </w:r>
      <w:r w:rsidR="00540FF9" w:rsidRPr="00540FF9">
        <w:t xml:space="preserve"> </w:t>
      </w:r>
      <w:r w:rsidR="001026A1" w:rsidRPr="001026A1">
        <w:rPr>
          <w:rStyle w:val="Prompt"/>
          <w:highlight w:val="yellow"/>
        </w:rPr>
        <w:t>[...]</w:t>
      </w:r>
      <w:r w:rsidR="00170778">
        <w:rPr>
          <w:b w:val="0"/>
          <w:caps w:val="0"/>
          <w:color w:val="000000"/>
        </w:rPr>
        <w:t xml:space="preserve"> </w:t>
      </w:r>
      <w:r w:rsidRPr="00614FF5">
        <w:rPr>
          <w:b w:val="0"/>
          <w:caps w:val="0"/>
          <w:color w:val="000000"/>
        </w:rPr>
        <w:t>separate and apart from</w:t>
      </w:r>
      <w:r w:rsidR="00540FF9">
        <w:rPr>
          <w:rStyle w:val="Prompt"/>
          <w:b w:val="0"/>
          <w:caps w:val="0"/>
          <w:color w:val="000000"/>
        </w:rPr>
        <w:t xml:space="preserve"> </w:t>
      </w:r>
      <w:r w:rsidR="001026A1" w:rsidRPr="001026A1">
        <w:rPr>
          <w:rStyle w:val="Prompt"/>
          <w:highlight w:val="yellow"/>
        </w:rPr>
        <w:t>[...]</w:t>
      </w:r>
      <w:r w:rsidR="00170778">
        <w:rPr>
          <w:b w:val="0"/>
          <w:caps w:val="0"/>
          <w:color w:val="000000"/>
        </w:rPr>
        <w:t xml:space="preserve"> </w:t>
      </w:r>
      <w:r w:rsidRPr="00614FF5">
        <w:rPr>
          <w:b w:val="0"/>
          <w:caps w:val="0"/>
          <w:color w:val="000000"/>
        </w:rPr>
        <w:t>for the purpose of execution of the above acknowledgment;</w:t>
      </w:r>
    </w:p>
    <w:p w14:paraId="72E5F6A7" w14:textId="77777777" w:rsidR="001E5216" w:rsidRPr="00614FF5" w:rsidRDefault="001E5216" w:rsidP="008E74BC">
      <w:pPr>
        <w:pStyle w:val="MTGen2L1"/>
        <w:spacing w:line="360" w:lineRule="auto"/>
        <w:rPr>
          <w:b w:val="0"/>
          <w:color w:val="000000"/>
        </w:rPr>
      </w:pPr>
      <w:r w:rsidRPr="00614FF5">
        <w:rPr>
          <w:b w:val="0"/>
          <w:caps w:val="0"/>
          <w:color w:val="000000"/>
        </w:rPr>
        <w:t xml:space="preserve">I have fully advised </w:t>
      </w:r>
      <w:r w:rsidR="00422B38">
        <w:rPr>
          <w:rStyle w:val="Prompt"/>
          <w:b w:val="0"/>
          <w:caps w:val="0"/>
          <w:color w:val="000000"/>
        </w:rPr>
        <w:t>her</w:t>
      </w:r>
      <w:r w:rsidRPr="00614FF5">
        <w:rPr>
          <w:b w:val="0"/>
          <w:caps w:val="0"/>
          <w:color w:val="000000"/>
        </w:rPr>
        <w:t xml:space="preserve"> of </w:t>
      </w:r>
      <w:r>
        <w:rPr>
          <w:b w:val="0"/>
          <w:caps w:val="0"/>
          <w:color w:val="000000"/>
        </w:rPr>
        <w:t>h</w:t>
      </w:r>
      <w:r w:rsidR="00422B38">
        <w:rPr>
          <w:b w:val="0"/>
          <w:caps w:val="0"/>
          <w:color w:val="000000"/>
        </w:rPr>
        <w:t>er</w:t>
      </w:r>
      <w:r w:rsidRPr="00614FF5">
        <w:rPr>
          <w:b w:val="0"/>
          <w:caps w:val="0"/>
          <w:color w:val="000000"/>
        </w:rPr>
        <w:t xml:space="preserve"> property rights and of the legal significance of the foregoing agreement.</w:t>
      </w:r>
    </w:p>
    <w:p w14:paraId="7B3455F5" w14:textId="77777777" w:rsidR="001E5216" w:rsidRPr="00614FF5" w:rsidRDefault="001E5216" w:rsidP="001E5216">
      <w:pPr>
        <w:pStyle w:val="MTGen2L1"/>
        <w:spacing w:line="360" w:lineRule="auto"/>
        <w:rPr>
          <w:b w:val="0"/>
          <w:color w:val="000000"/>
        </w:rPr>
      </w:pPr>
      <w:r w:rsidRPr="00614FF5">
        <w:rPr>
          <w:b w:val="0"/>
          <w:caps w:val="0"/>
          <w:color w:val="000000"/>
        </w:rPr>
        <w:t xml:space="preserve">I have not acted for or represented </w:t>
      </w:r>
      <w:r w:rsidR="001026A1" w:rsidRPr="001026A1">
        <w:rPr>
          <w:rStyle w:val="Prompt"/>
          <w:highlight w:val="yellow"/>
        </w:rPr>
        <w:t>[...]</w:t>
      </w:r>
      <w:r w:rsidR="00170778">
        <w:rPr>
          <w:b w:val="0"/>
          <w:caps w:val="0"/>
          <w:color w:val="000000"/>
        </w:rPr>
        <w:t xml:space="preserve"> </w:t>
      </w:r>
      <w:r w:rsidRPr="00614FF5">
        <w:rPr>
          <w:b w:val="0"/>
          <w:caps w:val="0"/>
          <w:color w:val="000000"/>
        </w:rPr>
        <w:t>in relation to the separation.</w:t>
      </w:r>
    </w:p>
    <w:p w14:paraId="21D28A6C" w14:textId="77777777" w:rsidR="001E5216" w:rsidRPr="00614FF5" w:rsidRDefault="008E74BC" w:rsidP="00CE5A91">
      <w:pPr>
        <w:pStyle w:val="MTTab1"/>
        <w:spacing w:line="360" w:lineRule="auto"/>
        <w:ind w:firstLine="0"/>
        <w:rPr>
          <w:color w:val="000000"/>
        </w:rPr>
      </w:pPr>
      <w:r>
        <w:rPr>
          <w:color w:val="000000"/>
        </w:rPr>
        <w:t>DATED at</w:t>
      </w:r>
      <w:r w:rsidR="001E5216" w:rsidRPr="00614FF5">
        <w:rPr>
          <w:color w:val="000000"/>
        </w:rPr>
        <w:t xml:space="preserve"> </w:t>
      </w:r>
      <w:r w:rsidR="001026A1" w:rsidRPr="001026A1">
        <w:rPr>
          <w:rStyle w:val="Prompt"/>
          <w:highlight w:val="yellow"/>
        </w:rPr>
        <w:t>[...]</w:t>
      </w:r>
      <w:r w:rsidR="001E5216">
        <w:rPr>
          <w:color w:val="000000"/>
        </w:rPr>
        <w:t xml:space="preserve">, </w:t>
      </w:r>
      <w:r w:rsidR="001026A1" w:rsidRPr="001026A1">
        <w:rPr>
          <w:rStyle w:val="Prompt"/>
          <w:highlight w:val="yellow"/>
        </w:rPr>
        <w:t>[...]</w:t>
      </w:r>
      <w:r w:rsidR="001E5216">
        <w:rPr>
          <w:color w:val="000000"/>
        </w:rPr>
        <w:t xml:space="preserve">, </w:t>
      </w:r>
      <w:r w:rsidR="00BE5D52" w:rsidRPr="00614FF5">
        <w:rPr>
          <w:color w:val="000000"/>
        </w:rPr>
        <w:t xml:space="preserve">this </w:t>
      </w:r>
      <w:r w:rsidR="001026A1" w:rsidRPr="001026A1">
        <w:rPr>
          <w:rStyle w:val="Prompt"/>
          <w:highlight w:val="yellow"/>
        </w:rPr>
        <w:t>[...]</w:t>
      </w:r>
      <w:r w:rsidR="00BE5D52">
        <w:rPr>
          <w:rStyle w:val="Prompt"/>
          <w:color w:val="000000"/>
        </w:rPr>
        <w:t> </w:t>
      </w:r>
      <w:r w:rsidR="00BE5D52" w:rsidRPr="00614FF5">
        <w:rPr>
          <w:color w:val="000000"/>
        </w:rPr>
        <w:t>day of</w:t>
      </w:r>
      <w:r w:rsidR="009003E8">
        <w:rPr>
          <w:rStyle w:val="Prompt"/>
          <w:color w:val="000000"/>
        </w:rPr>
        <w:t xml:space="preserve"> </w:t>
      </w:r>
      <w:r w:rsidR="001026A1" w:rsidRPr="001026A1">
        <w:rPr>
          <w:rStyle w:val="Prompt"/>
          <w:highlight w:val="yellow"/>
        </w:rPr>
        <w:t>[...]</w:t>
      </w:r>
      <w:r w:rsidR="00BE5D52">
        <w:rPr>
          <w:rStyle w:val="Prompt"/>
          <w:color w:val="000000"/>
        </w:rPr>
        <w:t>,</w:t>
      </w:r>
      <w:r w:rsidR="00170778">
        <w:rPr>
          <w:color w:val="000000"/>
        </w:rPr>
        <w:t xml:space="preserve"> 20</w:t>
      </w:r>
      <w:r w:rsidR="001026A1" w:rsidRPr="001026A1">
        <w:rPr>
          <w:rStyle w:val="Prompt"/>
          <w:highlight w:val="yellow"/>
        </w:rPr>
        <w:t>[...]</w:t>
      </w:r>
      <w:r w:rsidR="00BE5D52" w:rsidRPr="00614FF5">
        <w:rPr>
          <w:color w:val="000000"/>
        </w:rPr>
        <w:t>.</w:t>
      </w:r>
    </w:p>
    <w:tbl>
      <w:tblPr>
        <w:tblW w:w="0" w:type="auto"/>
        <w:tblLayout w:type="fixed"/>
        <w:tblLook w:val="0000" w:firstRow="0" w:lastRow="0" w:firstColumn="0" w:lastColumn="0" w:noHBand="0" w:noVBand="0"/>
      </w:tblPr>
      <w:tblGrid>
        <w:gridCol w:w="4428"/>
        <w:gridCol w:w="720"/>
        <w:gridCol w:w="4428"/>
      </w:tblGrid>
      <w:tr w:rsidR="001E5216" w:rsidRPr="00614FF5" w14:paraId="51516946" w14:textId="77777777" w:rsidTr="00BE7B1F">
        <w:trPr>
          <w:cantSplit/>
        </w:trPr>
        <w:tc>
          <w:tcPr>
            <w:tcW w:w="4428" w:type="dxa"/>
            <w:tcBorders>
              <w:top w:val="nil"/>
            </w:tcBorders>
          </w:tcPr>
          <w:p w14:paraId="251512CC" w14:textId="77777777" w:rsidR="001E5216" w:rsidRPr="00614FF5" w:rsidRDefault="001E5216" w:rsidP="00BE7B1F">
            <w:pPr>
              <w:pStyle w:val="SigningLine"/>
              <w:keepNext/>
              <w:keepLines/>
              <w:jc w:val="left"/>
              <w:rPr>
                <w:color w:val="000000"/>
              </w:rPr>
            </w:pPr>
          </w:p>
        </w:tc>
        <w:tc>
          <w:tcPr>
            <w:tcW w:w="720" w:type="dxa"/>
          </w:tcPr>
          <w:p w14:paraId="347EF37A" w14:textId="77777777" w:rsidR="001E5216" w:rsidRPr="00614FF5" w:rsidRDefault="001E5216" w:rsidP="00BE7B1F">
            <w:pPr>
              <w:pStyle w:val="SigningLine"/>
              <w:keepNext/>
              <w:keepLines/>
              <w:jc w:val="left"/>
              <w:rPr>
                <w:color w:val="000000"/>
              </w:rPr>
            </w:pPr>
          </w:p>
        </w:tc>
        <w:tc>
          <w:tcPr>
            <w:tcW w:w="4428" w:type="dxa"/>
            <w:tcBorders>
              <w:bottom w:val="single" w:sz="4" w:space="0" w:color="auto"/>
            </w:tcBorders>
          </w:tcPr>
          <w:p w14:paraId="054F6139" w14:textId="77777777" w:rsidR="001E5216" w:rsidRPr="00614FF5" w:rsidRDefault="001E5216" w:rsidP="00BE7B1F">
            <w:pPr>
              <w:pStyle w:val="SigningLine"/>
              <w:keepNext/>
              <w:keepLines/>
              <w:jc w:val="left"/>
              <w:rPr>
                <w:color w:val="000000"/>
              </w:rPr>
            </w:pPr>
          </w:p>
        </w:tc>
      </w:tr>
      <w:tr w:rsidR="001E5216" w:rsidRPr="00614FF5" w14:paraId="01A0B7E2" w14:textId="77777777" w:rsidTr="00BE7B1F">
        <w:trPr>
          <w:cantSplit/>
        </w:trPr>
        <w:tc>
          <w:tcPr>
            <w:tcW w:w="4428" w:type="dxa"/>
            <w:tcBorders>
              <w:top w:val="nil"/>
            </w:tcBorders>
          </w:tcPr>
          <w:p w14:paraId="3B408AA8" w14:textId="77777777" w:rsidR="001E5216" w:rsidRPr="00614FF5" w:rsidRDefault="001E5216" w:rsidP="00BE7B1F">
            <w:pPr>
              <w:pStyle w:val="SigningLine"/>
              <w:keepLines/>
              <w:jc w:val="left"/>
              <w:rPr>
                <w:color w:val="000000"/>
              </w:rPr>
            </w:pPr>
          </w:p>
        </w:tc>
        <w:tc>
          <w:tcPr>
            <w:tcW w:w="720" w:type="dxa"/>
          </w:tcPr>
          <w:p w14:paraId="36141BE9" w14:textId="77777777" w:rsidR="001E5216" w:rsidRPr="00614FF5" w:rsidRDefault="001E5216" w:rsidP="00BE7B1F">
            <w:pPr>
              <w:pStyle w:val="SigningLine"/>
              <w:keepLines/>
              <w:jc w:val="left"/>
              <w:rPr>
                <w:color w:val="000000"/>
              </w:rPr>
            </w:pPr>
          </w:p>
        </w:tc>
        <w:tc>
          <w:tcPr>
            <w:tcW w:w="4428" w:type="dxa"/>
          </w:tcPr>
          <w:p w14:paraId="3C7F7B0F" w14:textId="77777777" w:rsidR="001E5216" w:rsidRPr="00614FF5" w:rsidRDefault="001026A1" w:rsidP="00BE7B1F">
            <w:pPr>
              <w:pStyle w:val="SigningLine"/>
              <w:keepLines/>
              <w:jc w:val="left"/>
              <w:rPr>
                <w:rFonts w:cs="Arial"/>
                <w:color w:val="000000"/>
              </w:rPr>
            </w:pPr>
            <w:r w:rsidRPr="001026A1">
              <w:rPr>
                <w:rStyle w:val="Prompt"/>
                <w:highlight w:val="yellow"/>
              </w:rPr>
              <w:t>[...]</w:t>
            </w:r>
            <w:r w:rsidR="001E5216" w:rsidRPr="00614FF5">
              <w:rPr>
                <w:rFonts w:cs="Arial"/>
                <w:color w:val="000000"/>
              </w:rPr>
              <w:br/>
              <w:t xml:space="preserve">Solicitor for </w:t>
            </w:r>
            <w:r w:rsidRPr="001026A1">
              <w:rPr>
                <w:rStyle w:val="Prompt"/>
                <w:highlight w:val="yellow"/>
              </w:rPr>
              <w:t>[...]</w:t>
            </w:r>
          </w:p>
        </w:tc>
      </w:tr>
    </w:tbl>
    <w:p w14:paraId="0DBB0CE1" w14:textId="77777777" w:rsidR="001E5216" w:rsidRPr="00614FF5" w:rsidRDefault="001E5216" w:rsidP="001E5216">
      <w:pPr>
        <w:rPr>
          <w:color w:val="000000"/>
        </w:rPr>
      </w:pPr>
    </w:p>
    <w:p w14:paraId="5BE9DAEC" w14:textId="77777777" w:rsidR="00A44F03" w:rsidRDefault="00A44F03">
      <w:r>
        <w:br w:type="page"/>
      </w:r>
    </w:p>
    <w:tbl>
      <w:tblPr>
        <w:tblW w:w="0" w:type="auto"/>
        <w:tblLook w:val="01E0" w:firstRow="1" w:lastRow="1" w:firstColumn="1" w:lastColumn="1" w:noHBand="0" w:noVBand="0"/>
      </w:tblPr>
      <w:tblGrid>
        <w:gridCol w:w="4508"/>
        <w:gridCol w:w="352"/>
        <w:gridCol w:w="3996"/>
      </w:tblGrid>
      <w:tr w:rsidR="001E5216" w:rsidRPr="00EC28FA" w14:paraId="1D9DCE90" w14:textId="77777777" w:rsidTr="00EC28FA">
        <w:tc>
          <w:tcPr>
            <w:tcW w:w="4508" w:type="dxa"/>
            <w:shd w:val="clear" w:color="auto" w:fill="auto"/>
          </w:tcPr>
          <w:p w14:paraId="35806424" w14:textId="77777777" w:rsidR="001E5216" w:rsidRPr="00EC28FA" w:rsidRDefault="001E5216" w:rsidP="00EC28FA">
            <w:pPr>
              <w:spacing w:after="280"/>
              <w:jc w:val="left"/>
              <w:rPr>
                <w:color w:val="000000"/>
              </w:rPr>
            </w:pPr>
            <w:r w:rsidRPr="00EC28FA">
              <w:rPr>
                <w:color w:val="000000"/>
              </w:rPr>
              <w:lastRenderedPageBreak/>
              <w:t>C A N A D A</w:t>
            </w:r>
          </w:p>
          <w:p w14:paraId="198E977E" w14:textId="77777777" w:rsidR="001E5216" w:rsidRPr="00EC28FA" w:rsidRDefault="001E5216" w:rsidP="00EC28FA">
            <w:pPr>
              <w:jc w:val="left"/>
              <w:rPr>
                <w:color w:val="000000"/>
              </w:rPr>
            </w:pPr>
            <w:smartTag w:uri="urn:schemas-microsoft-com:office:smarttags" w:element="place">
              <w:smartTag w:uri="urn:schemas-microsoft-com:office:smarttags" w:element="address">
                <w:r w:rsidRPr="00EC28FA">
                  <w:rPr>
                    <w:color w:val="000000"/>
                  </w:rPr>
                  <w:t>PROVINCE</w:t>
                </w:r>
              </w:smartTag>
              <w:r w:rsidRPr="00EC28FA">
                <w:rPr>
                  <w:color w:val="000000"/>
                </w:rPr>
                <w:t xml:space="preserve"> OF </w:t>
              </w:r>
              <w:smartTag w:uri="urn:schemas-microsoft-com:office:smarttags" w:element="PlaceName">
                <w:r w:rsidRPr="00EC28FA">
                  <w:rPr>
                    <w:color w:val="000000"/>
                  </w:rPr>
                  <w:t>SASKATCHEWAN</w:t>
                </w:r>
              </w:smartTag>
            </w:smartTag>
          </w:p>
        </w:tc>
        <w:tc>
          <w:tcPr>
            <w:tcW w:w="352" w:type="dxa"/>
            <w:shd w:val="clear" w:color="auto" w:fill="auto"/>
          </w:tcPr>
          <w:p w14:paraId="0E566B28" w14:textId="77777777" w:rsidR="001E5216" w:rsidRPr="00EC28FA" w:rsidRDefault="001E5216" w:rsidP="00EC28FA">
            <w:pPr>
              <w:jc w:val="center"/>
              <w:rPr>
                <w:color w:val="000000"/>
              </w:rPr>
            </w:pPr>
            <w:r w:rsidRPr="00EC28FA">
              <w:rPr>
                <w:color w:val="000000"/>
              </w:rPr>
              <w:t>)</w:t>
            </w:r>
            <w:r w:rsidRPr="00EC28FA">
              <w:rPr>
                <w:color w:val="000000"/>
              </w:rPr>
              <w:br/>
              <w:t>)</w:t>
            </w:r>
            <w:r w:rsidRPr="00EC28FA">
              <w:rPr>
                <w:color w:val="000000"/>
              </w:rPr>
              <w:br/>
              <w:t>)</w:t>
            </w:r>
          </w:p>
        </w:tc>
        <w:tc>
          <w:tcPr>
            <w:tcW w:w="3996" w:type="dxa"/>
            <w:shd w:val="clear" w:color="auto" w:fill="auto"/>
          </w:tcPr>
          <w:p w14:paraId="2459A1B8" w14:textId="77777777" w:rsidR="001E5216" w:rsidRPr="00EC28FA" w:rsidRDefault="001E5216" w:rsidP="00EC28FA">
            <w:pPr>
              <w:jc w:val="left"/>
              <w:rPr>
                <w:color w:val="000000"/>
              </w:rPr>
            </w:pPr>
          </w:p>
        </w:tc>
      </w:tr>
    </w:tbl>
    <w:p w14:paraId="4A0A1F10" w14:textId="77777777" w:rsidR="001E5216" w:rsidRPr="00614FF5" w:rsidRDefault="001E5216" w:rsidP="001E5216">
      <w:pPr>
        <w:rPr>
          <w:color w:val="000000"/>
        </w:rPr>
      </w:pPr>
    </w:p>
    <w:p w14:paraId="01567DDC" w14:textId="77777777" w:rsidR="001E5216" w:rsidRPr="00614FF5" w:rsidRDefault="001E5216" w:rsidP="001E5216">
      <w:pPr>
        <w:pStyle w:val="MTTitle"/>
        <w:rPr>
          <w:color w:val="000000"/>
        </w:rPr>
      </w:pPr>
      <w:r w:rsidRPr="00614FF5">
        <w:rPr>
          <w:color w:val="000000"/>
        </w:rPr>
        <w:t>AFFIDAVIT OF EXECUTION</w:t>
      </w:r>
    </w:p>
    <w:p w14:paraId="6E271A9D" w14:textId="77777777" w:rsidR="001E5216" w:rsidRPr="00614FF5" w:rsidRDefault="001E5216" w:rsidP="00CE5A91">
      <w:pPr>
        <w:spacing w:line="360" w:lineRule="auto"/>
        <w:rPr>
          <w:color w:val="000000"/>
        </w:rPr>
      </w:pPr>
      <w:r w:rsidRPr="00614FF5">
        <w:rPr>
          <w:color w:val="000000"/>
        </w:rPr>
        <w:t xml:space="preserve">I, </w:t>
      </w:r>
      <w:r w:rsidR="001026A1" w:rsidRPr="001026A1">
        <w:rPr>
          <w:rStyle w:val="Prompt"/>
          <w:highlight w:val="yellow"/>
        </w:rPr>
        <w:t>[...]</w:t>
      </w:r>
      <w:r>
        <w:rPr>
          <w:color w:val="000000"/>
        </w:rPr>
        <w:t>,</w:t>
      </w:r>
      <w:r w:rsidRPr="00614FF5">
        <w:rPr>
          <w:color w:val="000000"/>
        </w:rPr>
        <w:t xml:space="preserve"> of </w:t>
      </w:r>
      <w:r w:rsidR="001026A1" w:rsidRPr="001026A1">
        <w:rPr>
          <w:rStyle w:val="Prompt"/>
          <w:highlight w:val="yellow"/>
        </w:rPr>
        <w:t>[...]</w:t>
      </w:r>
      <w:r w:rsidRPr="00614FF5">
        <w:rPr>
          <w:color w:val="000000"/>
        </w:rPr>
        <w:t xml:space="preserve">, </w:t>
      </w:r>
      <w:r w:rsidR="001026A1" w:rsidRPr="001026A1">
        <w:rPr>
          <w:rStyle w:val="Prompt"/>
          <w:highlight w:val="yellow"/>
        </w:rPr>
        <w:t>[...]</w:t>
      </w:r>
      <w:r w:rsidRPr="00614FF5">
        <w:rPr>
          <w:color w:val="000000"/>
        </w:rPr>
        <w:t>, MAKE OATH AND SAY THAT:</w:t>
      </w:r>
    </w:p>
    <w:p w14:paraId="6D34F3FE" w14:textId="77777777" w:rsidR="001E5216" w:rsidRPr="00614FF5" w:rsidRDefault="001E5216" w:rsidP="008E74BC">
      <w:pPr>
        <w:pStyle w:val="MTGen2L1"/>
        <w:numPr>
          <w:ilvl w:val="0"/>
          <w:numId w:val="7"/>
        </w:numPr>
        <w:spacing w:before="0" w:line="360" w:lineRule="auto"/>
        <w:rPr>
          <w:b w:val="0"/>
          <w:color w:val="000000"/>
        </w:rPr>
      </w:pPr>
      <w:r w:rsidRPr="00614FF5">
        <w:rPr>
          <w:b w:val="0"/>
          <w:caps w:val="0"/>
          <w:color w:val="000000"/>
        </w:rPr>
        <w:t xml:space="preserve">I was personally present and did see </w:t>
      </w:r>
      <w:r w:rsidR="001026A1" w:rsidRPr="001026A1">
        <w:rPr>
          <w:rStyle w:val="Prompt"/>
          <w:highlight w:val="yellow"/>
        </w:rPr>
        <w:t>[...]</w:t>
      </w:r>
      <w:r w:rsidR="007C1CD5">
        <w:rPr>
          <w:b w:val="0"/>
          <w:caps w:val="0"/>
          <w:color w:val="000000"/>
        </w:rPr>
        <w:t xml:space="preserve"> </w:t>
      </w:r>
      <w:r w:rsidRPr="00614FF5">
        <w:rPr>
          <w:b w:val="0"/>
          <w:caps w:val="0"/>
          <w:color w:val="000000"/>
        </w:rPr>
        <w:t>named in the attached disposition, who is</w:t>
      </w:r>
      <w:r w:rsidRPr="00614FF5">
        <w:rPr>
          <w:color w:val="000000"/>
        </w:rPr>
        <w:t xml:space="preserve"> </w:t>
      </w:r>
      <w:r w:rsidRPr="00614FF5">
        <w:rPr>
          <w:b w:val="0"/>
          <w:caps w:val="0"/>
          <w:color w:val="000000"/>
        </w:rPr>
        <w:t>personally</w:t>
      </w:r>
      <w:r>
        <w:rPr>
          <w:b w:val="0"/>
          <w:caps w:val="0"/>
          <w:color w:val="000000"/>
        </w:rPr>
        <w:t xml:space="preserve"> known to me to be the person</w:t>
      </w:r>
      <w:r w:rsidRPr="00614FF5">
        <w:rPr>
          <w:b w:val="0"/>
          <w:caps w:val="0"/>
          <w:color w:val="000000"/>
        </w:rPr>
        <w:t xml:space="preserve"> named therein, duly sign and execute the same for the purposes named therein.</w:t>
      </w:r>
    </w:p>
    <w:p w14:paraId="23813F80" w14:textId="77777777" w:rsidR="001E5216" w:rsidRPr="00614FF5" w:rsidRDefault="001E5216" w:rsidP="008E74BC">
      <w:pPr>
        <w:pStyle w:val="MTGen2L1"/>
        <w:spacing w:before="0" w:line="360" w:lineRule="auto"/>
        <w:rPr>
          <w:b w:val="0"/>
          <w:color w:val="000000"/>
        </w:rPr>
      </w:pPr>
      <w:r w:rsidRPr="00614FF5">
        <w:rPr>
          <w:b w:val="0"/>
          <w:caps w:val="0"/>
          <w:color w:val="000000"/>
        </w:rPr>
        <w:t xml:space="preserve">The same was executed at </w:t>
      </w:r>
      <w:r w:rsidR="001026A1" w:rsidRPr="001026A1">
        <w:rPr>
          <w:rStyle w:val="Prompt"/>
          <w:highlight w:val="yellow"/>
        </w:rPr>
        <w:t>[...]</w:t>
      </w:r>
      <w:r>
        <w:rPr>
          <w:b w:val="0"/>
          <w:caps w:val="0"/>
          <w:color w:val="000000"/>
        </w:rPr>
        <w:t xml:space="preserve">, </w:t>
      </w:r>
      <w:r w:rsidR="001026A1" w:rsidRPr="001026A1">
        <w:rPr>
          <w:rStyle w:val="Prompt"/>
          <w:highlight w:val="yellow"/>
        </w:rPr>
        <w:t>[...]</w:t>
      </w:r>
      <w:r w:rsidR="0055367E">
        <w:rPr>
          <w:b w:val="0"/>
          <w:caps w:val="0"/>
          <w:color w:val="000000"/>
        </w:rPr>
        <w:t>,</w:t>
      </w:r>
      <w:r w:rsidRPr="00614FF5">
        <w:rPr>
          <w:b w:val="0"/>
          <w:caps w:val="0"/>
          <w:color w:val="000000"/>
        </w:rPr>
        <w:t xml:space="preserve"> and that I am the subscribing witness thereto.</w:t>
      </w:r>
    </w:p>
    <w:p w14:paraId="306DDE74" w14:textId="77777777" w:rsidR="001E5216" w:rsidRPr="00614FF5" w:rsidRDefault="001E5216" w:rsidP="008E74BC">
      <w:pPr>
        <w:pStyle w:val="MTGen2L1"/>
        <w:spacing w:before="0" w:line="360" w:lineRule="auto"/>
        <w:rPr>
          <w:b w:val="0"/>
          <w:color w:val="000000"/>
        </w:rPr>
      </w:pPr>
      <w:r w:rsidRPr="00614FF5">
        <w:rPr>
          <w:b w:val="0"/>
          <w:caps w:val="0"/>
          <w:color w:val="000000"/>
        </w:rPr>
        <w:t xml:space="preserve">I know the said </w:t>
      </w:r>
      <w:r w:rsidR="001026A1" w:rsidRPr="001026A1">
        <w:rPr>
          <w:rStyle w:val="Prompt"/>
          <w:highlight w:val="yellow"/>
        </w:rPr>
        <w:t>[...]</w:t>
      </w:r>
      <w:r w:rsidR="007C1CD5">
        <w:rPr>
          <w:b w:val="0"/>
          <w:caps w:val="0"/>
          <w:color w:val="000000"/>
        </w:rPr>
        <w:t xml:space="preserve"> </w:t>
      </w:r>
      <w:r w:rsidRPr="00614FF5">
        <w:rPr>
          <w:b w:val="0"/>
          <w:caps w:val="0"/>
          <w:color w:val="000000"/>
        </w:rPr>
        <w:t xml:space="preserve">and </w:t>
      </w:r>
      <w:r w:rsidR="000A08C5">
        <w:rPr>
          <w:rStyle w:val="Prompt"/>
          <w:b w:val="0"/>
          <w:caps w:val="0"/>
          <w:color w:val="000000"/>
        </w:rPr>
        <w:t>s</w:t>
      </w:r>
      <w:r w:rsidRPr="00614FF5">
        <w:rPr>
          <w:rStyle w:val="Prompt"/>
          <w:b w:val="0"/>
          <w:caps w:val="0"/>
          <w:color w:val="000000"/>
        </w:rPr>
        <w:t>he</w:t>
      </w:r>
      <w:r w:rsidRPr="00614FF5">
        <w:rPr>
          <w:color w:val="000000"/>
        </w:rPr>
        <w:t xml:space="preserve"> </w:t>
      </w:r>
      <w:r w:rsidRPr="00614FF5">
        <w:rPr>
          <w:b w:val="0"/>
          <w:caps w:val="0"/>
          <w:color w:val="000000"/>
        </w:rPr>
        <w:t>is in my belief of the full age of eighteen (18) years or more.</w:t>
      </w:r>
    </w:p>
    <w:tbl>
      <w:tblPr>
        <w:tblW w:w="9576" w:type="dxa"/>
        <w:tblInd w:w="-108" w:type="dxa"/>
        <w:tblLayout w:type="fixed"/>
        <w:tblCellMar>
          <w:left w:w="0" w:type="dxa"/>
          <w:right w:w="0" w:type="dxa"/>
        </w:tblCellMar>
        <w:tblLook w:val="0000" w:firstRow="0" w:lastRow="0" w:firstColumn="0" w:lastColumn="0" w:noHBand="0" w:noVBand="0"/>
      </w:tblPr>
      <w:tblGrid>
        <w:gridCol w:w="4428"/>
        <w:gridCol w:w="719"/>
        <w:gridCol w:w="4429"/>
      </w:tblGrid>
      <w:tr w:rsidR="001E5216" w:rsidRPr="00614FF5" w14:paraId="2E10D543" w14:textId="77777777" w:rsidTr="00BE7B1F">
        <w:trPr>
          <w:cantSplit/>
        </w:trPr>
        <w:tc>
          <w:tcPr>
            <w:tcW w:w="4428" w:type="dxa"/>
            <w:tcBorders>
              <w:top w:val="nil"/>
              <w:left w:val="nil"/>
              <w:bottom w:val="nil"/>
              <w:right w:val="nil"/>
            </w:tcBorders>
          </w:tcPr>
          <w:p w14:paraId="01FBD087" w14:textId="77777777" w:rsidR="001E5216" w:rsidRPr="00614FF5" w:rsidRDefault="001E5216" w:rsidP="00107DCB">
            <w:pPr>
              <w:autoSpaceDE w:val="0"/>
              <w:autoSpaceDN w:val="0"/>
              <w:adjustRightInd w:val="0"/>
              <w:spacing w:before="40" w:after="40"/>
              <w:jc w:val="left"/>
              <w:rPr>
                <w:color w:val="000000"/>
                <w:szCs w:val="22"/>
                <w:lang w:val="en-US"/>
              </w:rPr>
            </w:pPr>
            <w:r w:rsidRPr="00614FF5">
              <w:rPr>
                <w:color w:val="000000"/>
                <w:szCs w:val="22"/>
                <w:lang w:val="en-US"/>
              </w:rPr>
              <w:t xml:space="preserve">SWORN BEFORE ME at </w:t>
            </w:r>
            <w:r w:rsidR="001026A1" w:rsidRPr="001026A1">
              <w:rPr>
                <w:rStyle w:val="Prompt"/>
                <w:highlight w:val="yellow"/>
              </w:rPr>
              <w:t>[...]</w:t>
            </w:r>
            <w:r w:rsidRPr="00614FF5">
              <w:rPr>
                <w:color w:val="000000"/>
                <w:szCs w:val="22"/>
              </w:rPr>
              <w:t xml:space="preserve">, </w:t>
            </w:r>
            <w:r w:rsidR="001026A1" w:rsidRPr="001026A1">
              <w:rPr>
                <w:rStyle w:val="Prompt"/>
                <w:highlight w:val="yellow"/>
              </w:rPr>
              <w:t>[...]</w:t>
            </w:r>
            <w:r w:rsidRPr="00614FF5">
              <w:rPr>
                <w:color w:val="000000"/>
                <w:szCs w:val="22"/>
                <w:lang w:val="en-US"/>
              </w:rPr>
              <w:t xml:space="preserve">, this </w:t>
            </w:r>
            <w:r w:rsidR="001026A1" w:rsidRPr="001026A1">
              <w:rPr>
                <w:rStyle w:val="Prompt"/>
                <w:highlight w:val="yellow"/>
              </w:rPr>
              <w:t>[...]</w:t>
            </w:r>
            <w:r w:rsidR="007C1CD5">
              <w:rPr>
                <w:rStyle w:val="Prompt"/>
              </w:rPr>
              <w:t xml:space="preserve"> </w:t>
            </w:r>
            <w:r w:rsidRPr="00614FF5">
              <w:rPr>
                <w:color w:val="000000"/>
                <w:szCs w:val="22"/>
                <w:lang w:val="en-US"/>
              </w:rPr>
              <w:t xml:space="preserve">day of </w:t>
            </w:r>
            <w:r w:rsidR="001026A1" w:rsidRPr="001026A1">
              <w:rPr>
                <w:rStyle w:val="Prompt"/>
                <w:highlight w:val="yellow"/>
              </w:rPr>
              <w:t>[...]</w:t>
            </w:r>
            <w:r>
              <w:rPr>
                <w:color w:val="000000"/>
                <w:szCs w:val="22"/>
                <w:lang w:val="en-US"/>
              </w:rPr>
              <w:t>,</w:t>
            </w:r>
            <w:r w:rsidRPr="00614FF5">
              <w:rPr>
                <w:color w:val="000000"/>
              </w:rPr>
              <w:t xml:space="preserve"> </w:t>
            </w:r>
            <w:r w:rsidR="007C1CD5">
              <w:rPr>
                <w:color w:val="000000"/>
                <w:szCs w:val="22"/>
                <w:lang w:val="en-US"/>
              </w:rPr>
              <w:t>20</w:t>
            </w:r>
            <w:r w:rsidR="001026A1" w:rsidRPr="001026A1">
              <w:rPr>
                <w:rStyle w:val="Prompt"/>
                <w:highlight w:val="yellow"/>
              </w:rPr>
              <w:t>[...]</w:t>
            </w:r>
            <w:r w:rsidR="009003E8">
              <w:rPr>
                <w:color w:val="000000"/>
                <w:szCs w:val="22"/>
                <w:lang w:val="en-US"/>
              </w:rPr>
              <w:t>.</w:t>
            </w:r>
          </w:p>
        </w:tc>
        <w:tc>
          <w:tcPr>
            <w:tcW w:w="719" w:type="dxa"/>
            <w:tcBorders>
              <w:top w:val="nil"/>
              <w:left w:val="nil"/>
              <w:bottom w:val="nil"/>
              <w:right w:val="nil"/>
            </w:tcBorders>
          </w:tcPr>
          <w:p w14:paraId="347B69FD" w14:textId="77777777" w:rsidR="001E5216" w:rsidRPr="00614FF5" w:rsidRDefault="001E5216" w:rsidP="00BE7B1F">
            <w:pPr>
              <w:autoSpaceDE w:val="0"/>
              <w:autoSpaceDN w:val="0"/>
              <w:adjustRightInd w:val="0"/>
              <w:spacing w:before="40" w:after="40"/>
              <w:jc w:val="center"/>
              <w:rPr>
                <w:color w:val="000000"/>
                <w:szCs w:val="22"/>
                <w:lang w:val="en-US"/>
              </w:rPr>
            </w:pPr>
            <w:r w:rsidRPr="00614FF5">
              <w:rPr>
                <w:color w:val="000000"/>
                <w:szCs w:val="22"/>
                <w:lang w:val="en-US"/>
              </w:rPr>
              <w:t>)</w:t>
            </w:r>
            <w:r w:rsidRPr="00614FF5">
              <w:rPr>
                <w:color w:val="000000"/>
                <w:szCs w:val="22"/>
                <w:lang w:val="en-US"/>
              </w:rPr>
              <w:br/>
              <w:t>)</w:t>
            </w:r>
            <w:r w:rsidRPr="00614FF5">
              <w:rPr>
                <w:color w:val="000000"/>
                <w:szCs w:val="22"/>
                <w:lang w:val="en-US"/>
              </w:rPr>
              <w:br/>
              <w:t>)</w:t>
            </w:r>
            <w:r w:rsidRPr="00614FF5">
              <w:rPr>
                <w:color w:val="000000"/>
                <w:szCs w:val="22"/>
                <w:lang w:val="en-US"/>
              </w:rPr>
              <w:br/>
              <w:t>)</w:t>
            </w:r>
            <w:r w:rsidRPr="00614FF5">
              <w:rPr>
                <w:color w:val="000000"/>
                <w:szCs w:val="22"/>
                <w:lang w:val="en-US"/>
              </w:rPr>
              <w:br/>
              <w:t>)</w:t>
            </w:r>
            <w:r w:rsidRPr="00614FF5">
              <w:rPr>
                <w:color w:val="000000"/>
                <w:szCs w:val="22"/>
                <w:lang w:val="en-US"/>
              </w:rPr>
              <w:br/>
              <w:t>)</w:t>
            </w:r>
            <w:r w:rsidRPr="00614FF5">
              <w:rPr>
                <w:color w:val="000000"/>
                <w:szCs w:val="22"/>
                <w:lang w:val="en-US"/>
              </w:rPr>
              <w:br/>
              <w:t>)</w:t>
            </w:r>
          </w:p>
        </w:tc>
        <w:tc>
          <w:tcPr>
            <w:tcW w:w="4429" w:type="dxa"/>
            <w:tcBorders>
              <w:top w:val="nil"/>
              <w:left w:val="nil"/>
              <w:bottom w:val="nil"/>
              <w:right w:val="nil"/>
            </w:tcBorders>
          </w:tcPr>
          <w:p w14:paraId="7D9DE96C" w14:textId="77777777" w:rsidR="001E5216" w:rsidRPr="00614FF5" w:rsidRDefault="001E5216" w:rsidP="00BE7B1F">
            <w:pPr>
              <w:autoSpaceDE w:val="0"/>
              <w:autoSpaceDN w:val="0"/>
              <w:adjustRightInd w:val="0"/>
              <w:spacing w:before="40" w:after="40"/>
              <w:jc w:val="left"/>
              <w:rPr>
                <w:color w:val="000000"/>
                <w:szCs w:val="22"/>
                <w:lang w:val="en-US"/>
              </w:rPr>
            </w:pPr>
          </w:p>
        </w:tc>
      </w:tr>
      <w:tr w:rsidR="001E5216" w:rsidRPr="00614FF5" w14:paraId="170CAF9A" w14:textId="77777777" w:rsidTr="00BE7B1F">
        <w:trPr>
          <w:cantSplit/>
        </w:trPr>
        <w:tc>
          <w:tcPr>
            <w:tcW w:w="4428" w:type="dxa"/>
            <w:tcBorders>
              <w:top w:val="single" w:sz="4" w:space="0" w:color="000000"/>
              <w:left w:val="nil"/>
              <w:bottom w:val="nil"/>
              <w:right w:val="nil"/>
            </w:tcBorders>
          </w:tcPr>
          <w:p w14:paraId="56D23D16" w14:textId="77777777" w:rsidR="001E5216" w:rsidRPr="00614FF5" w:rsidRDefault="001E5216" w:rsidP="00BE7B1F">
            <w:pPr>
              <w:autoSpaceDE w:val="0"/>
              <w:autoSpaceDN w:val="0"/>
              <w:adjustRightInd w:val="0"/>
              <w:spacing w:after="0"/>
              <w:jc w:val="left"/>
              <w:rPr>
                <w:color w:val="000000"/>
                <w:szCs w:val="22"/>
                <w:lang w:val="en-US"/>
              </w:rPr>
            </w:pPr>
            <w:r w:rsidRPr="00614FF5">
              <w:rPr>
                <w:color w:val="000000"/>
                <w:szCs w:val="22"/>
                <w:lang w:val="en-US"/>
              </w:rPr>
              <w:t xml:space="preserve">A </w:t>
            </w:r>
            <w:r w:rsidR="008E74BC">
              <w:rPr>
                <w:color w:val="000000"/>
                <w:szCs w:val="22"/>
                <w:lang w:val="en-US"/>
              </w:rPr>
              <w:t xml:space="preserve">COMMISSIONER FOR OATHS </w:t>
            </w:r>
            <w:r w:rsidR="00422B38">
              <w:rPr>
                <w:color w:val="000000"/>
                <w:szCs w:val="22"/>
                <w:lang w:val="en-US"/>
              </w:rPr>
              <w:t xml:space="preserve">for </w:t>
            </w:r>
            <w:r w:rsidRPr="00614FF5">
              <w:rPr>
                <w:color w:val="000000"/>
                <w:szCs w:val="22"/>
                <w:lang w:val="en-US"/>
              </w:rPr>
              <w:t>Saskatchewan</w:t>
            </w:r>
            <w:r w:rsidRPr="00614FF5">
              <w:rPr>
                <w:color w:val="000000"/>
                <w:szCs w:val="22"/>
                <w:lang w:val="en-US"/>
              </w:rPr>
              <w:br/>
            </w:r>
            <w:r w:rsidR="008E74BC">
              <w:rPr>
                <w:color w:val="000000"/>
                <w:szCs w:val="22"/>
                <w:lang w:val="en-US"/>
              </w:rPr>
              <w:t>My Appo</w:t>
            </w:r>
            <w:r w:rsidR="006E01E5">
              <w:rPr>
                <w:color w:val="000000"/>
                <w:szCs w:val="22"/>
                <w:lang w:val="en-US"/>
              </w:rPr>
              <w:t>intment Expires: _______________</w:t>
            </w:r>
            <w:r w:rsidR="008E74BC">
              <w:rPr>
                <w:color w:val="000000"/>
                <w:szCs w:val="22"/>
                <w:lang w:val="en-US"/>
              </w:rPr>
              <w:br/>
            </w:r>
            <w:r w:rsidR="00422B38">
              <w:rPr>
                <w:color w:val="000000"/>
                <w:szCs w:val="22"/>
                <w:lang w:val="en-US"/>
              </w:rPr>
              <w:t xml:space="preserve">(or) </w:t>
            </w:r>
            <w:r w:rsidRPr="00614FF5">
              <w:rPr>
                <w:color w:val="000000"/>
                <w:szCs w:val="22"/>
                <w:lang w:val="en-US"/>
              </w:rPr>
              <w:t>Being a Solicitor.</w:t>
            </w:r>
          </w:p>
        </w:tc>
        <w:tc>
          <w:tcPr>
            <w:tcW w:w="719" w:type="dxa"/>
            <w:tcBorders>
              <w:top w:val="nil"/>
              <w:left w:val="nil"/>
              <w:bottom w:val="nil"/>
              <w:right w:val="nil"/>
            </w:tcBorders>
          </w:tcPr>
          <w:p w14:paraId="5A7E5559" w14:textId="77777777" w:rsidR="001E5216" w:rsidRPr="00614FF5" w:rsidRDefault="001E5216" w:rsidP="00BE7B1F">
            <w:pPr>
              <w:autoSpaceDE w:val="0"/>
              <w:autoSpaceDN w:val="0"/>
              <w:adjustRightInd w:val="0"/>
              <w:spacing w:after="0"/>
              <w:jc w:val="left"/>
              <w:rPr>
                <w:color w:val="000000"/>
                <w:szCs w:val="22"/>
                <w:lang w:val="en-US"/>
              </w:rPr>
            </w:pPr>
          </w:p>
        </w:tc>
        <w:tc>
          <w:tcPr>
            <w:tcW w:w="4429" w:type="dxa"/>
            <w:tcBorders>
              <w:top w:val="single" w:sz="4" w:space="0" w:color="000000"/>
              <w:left w:val="nil"/>
              <w:bottom w:val="nil"/>
              <w:right w:val="nil"/>
            </w:tcBorders>
          </w:tcPr>
          <w:p w14:paraId="3B9D27CD" w14:textId="77777777" w:rsidR="0055367E" w:rsidRPr="00614FF5" w:rsidRDefault="001026A1" w:rsidP="00BE7B1F">
            <w:pPr>
              <w:autoSpaceDE w:val="0"/>
              <w:autoSpaceDN w:val="0"/>
              <w:adjustRightInd w:val="0"/>
              <w:spacing w:after="0"/>
              <w:jc w:val="left"/>
              <w:rPr>
                <w:color w:val="000000"/>
                <w:szCs w:val="22"/>
                <w:lang w:val="en-US"/>
              </w:rPr>
            </w:pPr>
            <w:r w:rsidRPr="001026A1">
              <w:rPr>
                <w:rStyle w:val="Prompt"/>
                <w:highlight w:val="yellow"/>
              </w:rPr>
              <w:t>[...]</w:t>
            </w:r>
          </w:p>
        </w:tc>
      </w:tr>
    </w:tbl>
    <w:p w14:paraId="5CB96F66" w14:textId="77777777" w:rsidR="001E5216" w:rsidRPr="00614FF5" w:rsidRDefault="001E5216" w:rsidP="001E5216">
      <w:pPr>
        <w:rPr>
          <w:color w:val="000000"/>
        </w:rPr>
      </w:pPr>
    </w:p>
    <w:p w14:paraId="50F38EB2" w14:textId="77777777" w:rsidR="00A44F03" w:rsidRDefault="00A44F03">
      <w:r>
        <w:br w:type="page"/>
      </w:r>
    </w:p>
    <w:tbl>
      <w:tblPr>
        <w:tblW w:w="0" w:type="auto"/>
        <w:tblLook w:val="01E0" w:firstRow="1" w:lastRow="1" w:firstColumn="1" w:lastColumn="1" w:noHBand="0" w:noVBand="0"/>
      </w:tblPr>
      <w:tblGrid>
        <w:gridCol w:w="4570"/>
        <w:gridCol w:w="290"/>
        <w:gridCol w:w="3996"/>
      </w:tblGrid>
      <w:tr w:rsidR="001E5216" w:rsidRPr="00EC28FA" w14:paraId="7C32C809" w14:textId="77777777" w:rsidTr="00EC28FA">
        <w:tc>
          <w:tcPr>
            <w:tcW w:w="4570" w:type="dxa"/>
            <w:shd w:val="clear" w:color="auto" w:fill="auto"/>
          </w:tcPr>
          <w:p w14:paraId="2AB6190F" w14:textId="77777777" w:rsidR="001E5216" w:rsidRPr="00EC28FA" w:rsidRDefault="00D04E3B" w:rsidP="00EC28FA">
            <w:pPr>
              <w:spacing w:after="280"/>
              <w:jc w:val="left"/>
              <w:rPr>
                <w:color w:val="000000"/>
              </w:rPr>
            </w:pPr>
            <w:r>
              <w:lastRenderedPageBreak/>
              <w:br w:type="page"/>
            </w:r>
            <w:r w:rsidR="001E5216" w:rsidRPr="00EC28FA">
              <w:rPr>
                <w:color w:val="000000"/>
              </w:rPr>
              <w:t>C A N A D A</w:t>
            </w:r>
          </w:p>
          <w:p w14:paraId="26EC187C" w14:textId="77777777" w:rsidR="001E5216" w:rsidRPr="00EC28FA" w:rsidRDefault="001E5216" w:rsidP="00EC28FA">
            <w:pPr>
              <w:jc w:val="left"/>
              <w:rPr>
                <w:color w:val="000000"/>
              </w:rPr>
            </w:pPr>
            <w:smartTag w:uri="urn:schemas-microsoft-com:office:smarttags" w:element="place">
              <w:smartTag w:uri="urn:schemas-microsoft-com:office:smarttags" w:element="address">
                <w:r w:rsidRPr="00EC28FA">
                  <w:rPr>
                    <w:color w:val="000000"/>
                  </w:rPr>
                  <w:t>PROVINCE</w:t>
                </w:r>
              </w:smartTag>
              <w:r w:rsidRPr="00EC28FA">
                <w:rPr>
                  <w:color w:val="000000"/>
                </w:rPr>
                <w:t xml:space="preserve"> OF </w:t>
              </w:r>
              <w:smartTag w:uri="urn:schemas-microsoft-com:office:smarttags" w:element="PlaceName">
                <w:r w:rsidRPr="00EC28FA">
                  <w:rPr>
                    <w:color w:val="000000"/>
                  </w:rPr>
                  <w:t>SASKATCHEWAN</w:t>
                </w:r>
              </w:smartTag>
            </w:smartTag>
          </w:p>
        </w:tc>
        <w:tc>
          <w:tcPr>
            <w:tcW w:w="290" w:type="dxa"/>
            <w:shd w:val="clear" w:color="auto" w:fill="auto"/>
          </w:tcPr>
          <w:p w14:paraId="4A742430" w14:textId="77777777" w:rsidR="001E5216" w:rsidRPr="00EC28FA" w:rsidRDefault="001E5216" w:rsidP="00EC28FA">
            <w:pPr>
              <w:jc w:val="center"/>
              <w:rPr>
                <w:color w:val="000000"/>
              </w:rPr>
            </w:pPr>
            <w:r w:rsidRPr="00EC28FA">
              <w:rPr>
                <w:color w:val="000000"/>
              </w:rPr>
              <w:t>)</w:t>
            </w:r>
            <w:r w:rsidRPr="00EC28FA">
              <w:rPr>
                <w:color w:val="000000"/>
              </w:rPr>
              <w:br/>
              <w:t>)</w:t>
            </w:r>
            <w:r w:rsidRPr="00EC28FA">
              <w:rPr>
                <w:color w:val="000000"/>
              </w:rPr>
              <w:br/>
              <w:t>)</w:t>
            </w:r>
          </w:p>
        </w:tc>
        <w:tc>
          <w:tcPr>
            <w:tcW w:w="3996" w:type="dxa"/>
            <w:shd w:val="clear" w:color="auto" w:fill="auto"/>
          </w:tcPr>
          <w:p w14:paraId="649D28CA" w14:textId="77777777" w:rsidR="001E5216" w:rsidRPr="00EC28FA" w:rsidRDefault="001E5216" w:rsidP="00EC28FA">
            <w:pPr>
              <w:jc w:val="left"/>
              <w:rPr>
                <w:color w:val="000000"/>
              </w:rPr>
            </w:pPr>
          </w:p>
        </w:tc>
      </w:tr>
    </w:tbl>
    <w:p w14:paraId="43310EBC" w14:textId="77777777" w:rsidR="001E5216" w:rsidRPr="00614FF5" w:rsidRDefault="001E5216" w:rsidP="001E5216">
      <w:pPr>
        <w:rPr>
          <w:color w:val="000000"/>
        </w:rPr>
      </w:pPr>
    </w:p>
    <w:p w14:paraId="4C0F19BD" w14:textId="77777777" w:rsidR="001E5216" w:rsidRPr="00614FF5" w:rsidRDefault="001E5216" w:rsidP="001E5216">
      <w:pPr>
        <w:pStyle w:val="MTTitle"/>
        <w:rPr>
          <w:color w:val="000000"/>
        </w:rPr>
      </w:pPr>
      <w:r w:rsidRPr="00614FF5">
        <w:rPr>
          <w:color w:val="000000"/>
        </w:rPr>
        <w:t>AFFIDAVIT OF EXECUTION</w:t>
      </w:r>
    </w:p>
    <w:p w14:paraId="7A5B4086" w14:textId="77777777" w:rsidR="001E5216" w:rsidRPr="00614FF5" w:rsidRDefault="001E5216" w:rsidP="00CE5A91">
      <w:pPr>
        <w:spacing w:line="360" w:lineRule="auto"/>
        <w:rPr>
          <w:color w:val="000000"/>
        </w:rPr>
      </w:pPr>
      <w:r w:rsidRPr="00614FF5">
        <w:rPr>
          <w:color w:val="000000"/>
        </w:rPr>
        <w:t xml:space="preserve">I, </w:t>
      </w:r>
      <w:r w:rsidR="001026A1" w:rsidRPr="001026A1">
        <w:rPr>
          <w:rStyle w:val="Prompt"/>
          <w:highlight w:val="yellow"/>
        </w:rPr>
        <w:t>[...]</w:t>
      </w:r>
      <w:r w:rsidRPr="00614FF5">
        <w:rPr>
          <w:color w:val="000000"/>
        </w:rPr>
        <w:t xml:space="preserve">, of </w:t>
      </w:r>
      <w:r w:rsidR="001026A1" w:rsidRPr="001026A1">
        <w:rPr>
          <w:rStyle w:val="Prompt"/>
          <w:highlight w:val="yellow"/>
        </w:rPr>
        <w:t>[...]</w:t>
      </w:r>
      <w:r>
        <w:rPr>
          <w:color w:val="000000"/>
        </w:rPr>
        <w:t xml:space="preserve">, </w:t>
      </w:r>
      <w:r w:rsidR="001026A1" w:rsidRPr="001026A1">
        <w:rPr>
          <w:rStyle w:val="Prompt"/>
          <w:highlight w:val="yellow"/>
        </w:rPr>
        <w:t>[...]</w:t>
      </w:r>
      <w:r>
        <w:rPr>
          <w:color w:val="000000"/>
        </w:rPr>
        <w:t>,</w:t>
      </w:r>
      <w:r w:rsidRPr="00614FF5">
        <w:rPr>
          <w:color w:val="000000"/>
        </w:rPr>
        <w:t xml:space="preserve"> MAKE OATH AND SAY THAT:</w:t>
      </w:r>
    </w:p>
    <w:p w14:paraId="19C73EDB" w14:textId="77777777" w:rsidR="001E5216" w:rsidRPr="00614FF5" w:rsidRDefault="001E5216" w:rsidP="001E5216">
      <w:pPr>
        <w:pStyle w:val="MTGen2L1"/>
        <w:numPr>
          <w:ilvl w:val="0"/>
          <w:numId w:val="4"/>
        </w:numPr>
        <w:spacing w:line="360" w:lineRule="auto"/>
        <w:rPr>
          <w:b w:val="0"/>
          <w:color w:val="000000"/>
        </w:rPr>
      </w:pPr>
      <w:r w:rsidRPr="00614FF5">
        <w:rPr>
          <w:b w:val="0"/>
          <w:caps w:val="0"/>
          <w:color w:val="000000"/>
        </w:rPr>
        <w:t xml:space="preserve">I was personally present and did see </w:t>
      </w:r>
      <w:r w:rsidR="001026A1" w:rsidRPr="001026A1">
        <w:rPr>
          <w:rStyle w:val="Prompt"/>
          <w:highlight w:val="yellow"/>
        </w:rPr>
        <w:t>[...]</w:t>
      </w:r>
      <w:r w:rsidRPr="00614FF5">
        <w:rPr>
          <w:b w:val="0"/>
          <w:caps w:val="0"/>
          <w:color w:val="000000"/>
        </w:rPr>
        <w:t>, named in the attached disposition, who is</w:t>
      </w:r>
      <w:r w:rsidRPr="00614FF5">
        <w:rPr>
          <w:color w:val="000000"/>
        </w:rPr>
        <w:t xml:space="preserve"> </w:t>
      </w:r>
      <w:r w:rsidRPr="00614FF5">
        <w:rPr>
          <w:b w:val="0"/>
          <w:caps w:val="0"/>
          <w:color w:val="000000"/>
        </w:rPr>
        <w:t>personally</w:t>
      </w:r>
      <w:r>
        <w:rPr>
          <w:b w:val="0"/>
          <w:caps w:val="0"/>
          <w:color w:val="000000"/>
        </w:rPr>
        <w:t xml:space="preserve"> known to me to be the person</w:t>
      </w:r>
      <w:r w:rsidRPr="00614FF5">
        <w:rPr>
          <w:b w:val="0"/>
          <w:caps w:val="0"/>
          <w:color w:val="000000"/>
        </w:rPr>
        <w:t xml:space="preserve"> named therein, duly sign and execute the same for the purposes named therein.</w:t>
      </w:r>
    </w:p>
    <w:p w14:paraId="0BC319E0" w14:textId="77777777" w:rsidR="001E5216" w:rsidRPr="00614FF5" w:rsidRDefault="001E5216" w:rsidP="001E5216">
      <w:pPr>
        <w:pStyle w:val="MTGen2L1"/>
        <w:spacing w:line="360" w:lineRule="auto"/>
        <w:rPr>
          <w:b w:val="0"/>
          <w:color w:val="000000"/>
        </w:rPr>
      </w:pPr>
      <w:r w:rsidRPr="00614FF5">
        <w:rPr>
          <w:b w:val="0"/>
          <w:caps w:val="0"/>
          <w:color w:val="000000"/>
        </w:rPr>
        <w:t xml:space="preserve">The same was executed at </w:t>
      </w:r>
      <w:r w:rsidR="001026A1" w:rsidRPr="001026A1">
        <w:rPr>
          <w:rStyle w:val="Prompt"/>
          <w:highlight w:val="yellow"/>
        </w:rPr>
        <w:t>[...]</w:t>
      </w:r>
      <w:r w:rsidR="0055367E">
        <w:rPr>
          <w:b w:val="0"/>
          <w:caps w:val="0"/>
          <w:color w:val="000000"/>
        </w:rPr>
        <w:t xml:space="preserve">, </w:t>
      </w:r>
      <w:r w:rsidR="001026A1" w:rsidRPr="001026A1">
        <w:rPr>
          <w:rStyle w:val="Prompt"/>
          <w:highlight w:val="yellow"/>
        </w:rPr>
        <w:t>[...]</w:t>
      </w:r>
      <w:r w:rsidR="0055367E">
        <w:rPr>
          <w:b w:val="0"/>
          <w:caps w:val="0"/>
          <w:color w:val="000000"/>
        </w:rPr>
        <w:t>,</w:t>
      </w:r>
      <w:r w:rsidRPr="00614FF5">
        <w:rPr>
          <w:b w:val="0"/>
          <w:caps w:val="0"/>
          <w:color w:val="000000"/>
        </w:rPr>
        <w:t xml:space="preserve"> and that I am the subscribing witness thereto.</w:t>
      </w:r>
    </w:p>
    <w:p w14:paraId="56C45055" w14:textId="77777777" w:rsidR="001E5216" w:rsidRPr="00614FF5" w:rsidRDefault="001E5216" w:rsidP="001E5216">
      <w:pPr>
        <w:pStyle w:val="MTGen2L1"/>
        <w:spacing w:line="360" w:lineRule="auto"/>
        <w:rPr>
          <w:b w:val="0"/>
          <w:color w:val="000000"/>
        </w:rPr>
      </w:pPr>
      <w:r w:rsidRPr="00614FF5">
        <w:rPr>
          <w:b w:val="0"/>
          <w:caps w:val="0"/>
          <w:color w:val="000000"/>
        </w:rPr>
        <w:t xml:space="preserve">I know the said </w:t>
      </w:r>
      <w:r w:rsidR="001026A1" w:rsidRPr="001026A1">
        <w:rPr>
          <w:rStyle w:val="Prompt"/>
          <w:highlight w:val="yellow"/>
        </w:rPr>
        <w:t>[...]</w:t>
      </w:r>
      <w:r w:rsidR="007C1CD5">
        <w:rPr>
          <w:b w:val="0"/>
          <w:caps w:val="0"/>
          <w:color w:val="000000"/>
        </w:rPr>
        <w:t xml:space="preserve"> </w:t>
      </w:r>
      <w:r w:rsidRPr="00614FF5">
        <w:rPr>
          <w:b w:val="0"/>
          <w:caps w:val="0"/>
          <w:color w:val="000000"/>
        </w:rPr>
        <w:t>and he</w:t>
      </w:r>
      <w:r w:rsidRPr="00614FF5">
        <w:rPr>
          <w:b w:val="0"/>
          <w:color w:val="000000"/>
        </w:rPr>
        <w:t xml:space="preserve"> </w:t>
      </w:r>
      <w:r w:rsidRPr="00614FF5">
        <w:rPr>
          <w:b w:val="0"/>
          <w:caps w:val="0"/>
          <w:color w:val="000000"/>
        </w:rPr>
        <w:t>is in my belief of the full age of eighteen (18) years or more.</w:t>
      </w:r>
    </w:p>
    <w:tbl>
      <w:tblPr>
        <w:tblW w:w="9576" w:type="dxa"/>
        <w:tblInd w:w="-108" w:type="dxa"/>
        <w:tblLayout w:type="fixed"/>
        <w:tblCellMar>
          <w:left w:w="0" w:type="dxa"/>
          <w:right w:w="0" w:type="dxa"/>
        </w:tblCellMar>
        <w:tblLook w:val="0000" w:firstRow="0" w:lastRow="0" w:firstColumn="0" w:lastColumn="0" w:noHBand="0" w:noVBand="0"/>
      </w:tblPr>
      <w:tblGrid>
        <w:gridCol w:w="4428"/>
        <w:gridCol w:w="719"/>
        <w:gridCol w:w="4429"/>
      </w:tblGrid>
      <w:tr w:rsidR="001E5216" w:rsidRPr="00614FF5" w14:paraId="453D87D0" w14:textId="77777777" w:rsidTr="00BE7B1F">
        <w:trPr>
          <w:cantSplit/>
        </w:trPr>
        <w:tc>
          <w:tcPr>
            <w:tcW w:w="4428" w:type="dxa"/>
            <w:tcBorders>
              <w:top w:val="nil"/>
              <w:left w:val="nil"/>
              <w:bottom w:val="nil"/>
              <w:right w:val="nil"/>
            </w:tcBorders>
          </w:tcPr>
          <w:p w14:paraId="444AC24B" w14:textId="77777777" w:rsidR="001E5216" w:rsidRPr="00614FF5" w:rsidRDefault="001E5216" w:rsidP="007C1CD5">
            <w:pPr>
              <w:autoSpaceDE w:val="0"/>
              <w:autoSpaceDN w:val="0"/>
              <w:adjustRightInd w:val="0"/>
              <w:spacing w:before="40" w:after="40"/>
              <w:jc w:val="left"/>
              <w:rPr>
                <w:color w:val="000000"/>
                <w:szCs w:val="22"/>
                <w:lang w:val="en-US"/>
              </w:rPr>
            </w:pPr>
            <w:r w:rsidRPr="00614FF5">
              <w:rPr>
                <w:color w:val="000000"/>
                <w:szCs w:val="22"/>
                <w:lang w:val="en-US"/>
              </w:rPr>
              <w:t xml:space="preserve">SWORN BEFORE ME at </w:t>
            </w:r>
            <w:r w:rsidR="001026A1" w:rsidRPr="001026A1">
              <w:rPr>
                <w:rStyle w:val="Prompt"/>
                <w:highlight w:val="yellow"/>
              </w:rPr>
              <w:t>[...]</w:t>
            </w:r>
            <w:r>
              <w:rPr>
                <w:color w:val="000000"/>
                <w:szCs w:val="22"/>
              </w:rPr>
              <w:t xml:space="preserve">, </w:t>
            </w:r>
            <w:r w:rsidR="001026A1" w:rsidRPr="001026A1">
              <w:rPr>
                <w:rStyle w:val="Prompt"/>
                <w:highlight w:val="yellow"/>
              </w:rPr>
              <w:t>[...]</w:t>
            </w:r>
            <w:r>
              <w:rPr>
                <w:color w:val="000000"/>
                <w:szCs w:val="22"/>
              </w:rPr>
              <w:t xml:space="preserve">, </w:t>
            </w:r>
            <w:r w:rsidRPr="00614FF5">
              <w:rPr>
                <w:color w:val="000000"/>
                <w:szCs w:val="22"/>
                <w:lang w:val="en-US"/>
              </w:rPr>
              <w:t xml:space="preserve">this </w:t>
            </w:r>
            <w:r w:rsidR="001026A1" w:rsidRPr="001026A1">
              <w:rPr>
                <w:rStyle w:val="Prompt"/>
                <w:highlight w:val="yellow"/>
              </w:rPr>
              <w:t>[...]</w:t>
            </w:r>
            <w:r w:rsidR="007C1CD5">
              <w:rPr>
                <w:rStyle w:val="Prompt"/>
              </w:rPr>
              <w:t xml:space="preserve"> </w:t>
            </w:r>
            <w:r w:rsidRPr="00614FF5">
              <w:rPr>
                <w:color w:val="000000"/>
                <w:szCs w:val="22"/>
                <w:lang w:val="en-US"/>
              </w:rPr>
              <w:t>day of</w:t>
            </w:r>
            <w:r w:rsidR="007C1CD5">
              <w:rPr>
                <w:rStyle w:val="Prompt"/>
              </w:rPr>
              <w:t xml:space="preserve"> </w:t>
            </w:r>
            <w:r w:rsidR="001026A1" w:rsidRPr="001026A1">
              <w:rPr>
                <w:rStyle w:val="Prompt"/>
                <w:highlight w:val="yellow"/>
              </w:rPr>
              <w:t>[...]</w:t>
            </w:r>
            <w:r w:rsidR="007C1CD5">
              <w:rPr>
                <w:rStyle w:val="Prompt"/>
              </w:rPr>
              <w:t>, 20</w:t>
            </w:r>
            <w:r w:rsidR="001026A1" w:rsidRPr="001026A1">
              <w:rPr>
                <w:rStyle w:val="Prompt"/>
                <w:highlight w:val="yellow"/>
              </w:rPr>
              <w:t>[...]</w:t>
            </w:r>
            <w:r w:rsidR="00AB4DA9">
              <w:rPr>
                <w:rStyle w:val="Prompt"/>
              </w:rPr>
              <w:t>.</w:t>
            </w:r>
          </w:p>
        </w:tc>
        <w:tc>
          <w:tcPr>
            <w:tcW w:w="719" w:type="dxa"/>
            <w:tcBorders>
              <w:top w:val="nil"/>
              <w:left w:val="nil"/>
              <w:bottom w:val="nil"/>
              <w:right w:val="nil"/>
            </w:tcBorders>
          </w:tcPr>
          <w:p w14:paraId="030C82ED" w14:textId="77777777" w:rsidR="001E5216" w:rsidRPr="00614FF5" w:rsidRDefault="001E5216" w:rsidP="00BE7B1F">
            <w:pPr>
              <w:autoSpaceDE w:val="0"/>
              <w:autoSpaceDN w:val="0"/>
              <w:adjustRightInd w:val="0"/>
              <w:spacing w:before="40" w:after="40"/>
              <w:jc w:val="center"/>
              <w:rPr>
                <w:color w:val="000000"/>
                <w:szCs w:val="22"/>
                <w:lang w:val="en-US"/>
              </w:rPr>
            </w:pPr>
            <w:r w:rsidRPr="00614FF5">
              <w:rPr>
                <w:color w:val="000000"/>
                <w:szCs w:val="22"/>
                <w:lang w:val="en-US"/>
              </w:rPr>
              <w:t>)</w:t>
            </w:r>
            <w:r w:rsidRPr="00614FF5">
              <w:rPr>
                <w:color w:val="000000"/>
                <w:szCs w:val="22"/>
                <w:lang w:val="en-US"/>
              </w:rPr>
              <w:br/>
              <w:t>)</w:t>
            </w:r>
            <w:r w:rsidRPr="00614FF5">
              <w:rPr>
                <w:color w:val="000000"/>
                <w:szCs w:val="22"/>
                <w:lang w:val="en-US"/>
              </w:rPr>
              <w:br/>
              <w:t>)</w:t>
            </w:r>
            <w:r w:rsidRPr="00614FF5">
              <w:rPr>
                <w:color w:val="000000"/>
                <w:szCs w:val="22"/>
                <w:lang w:val="en-US"/>
              </w:rPr>
              <w:br/>
              <w:t>)</w:t>
            </w:r>
            <w:r w:rsidRPr="00614FF5">
              <w:rPr>
                <w:color w:val="000000"/>
                <w:szCs w:val="22"/>
                <w:lang w:val="en-US"/>
              </w:rPr>
              <w:br/>
              <w:t>)</w:t>
            </w:r>
            <w:r w:rsidRPr="00614FF5">
              <w:rPr>
                <w:color w:val="000000"/>
                <w:szCs w:val="22"/>
                <w:lang w:val="en-US"/>
              </w:rPr>
              <w:br/>
              <w:t>)</w:t>
            </w:r>
            <w:r w:rsidRPr="00614FF5">
              <w:rPr>
                <w:color w:val="000000"/>
                <w:szCs w:val="22"/>
                <w:lang w:val="en-US"/>
              </w:rPr>
              <w:br/>
              <w:t>)</w:t>
            </w:r>
          </w:p>
        </w:tc>
        <w:tc>
          <w:tcPr>
            <w:tcW w:w="4429" w:type="dxa"/>
            <w:tcBorders>
              <w:top w:val="nil"/>
              <w:left w:val="nil"/>
              <w:bottom w:val="nil"/>
              <w:right w:val="nil"/>
            </w:tcBorders>
          </w:tcPr>
          <w:p w14:paraId="1207831C" w14:textId="77777777" w:rsidR="001E5216" w:rsidRPr="00614FF5" w:rsidRDefault="001E5216" w:rsidP="00BE7B1F">
            <w:pPr>
              <w:autoSpaceDE w:val="0"/>
              <w:autoSpaceDN w:val="0"/>
              <w:adjustRightInd w:val="0"/>
              <w:spacing w:before="40" w:after="40"/>
              <w:jc w:val="left"/>
              <w:rPr>
                <w:color w:val="000000"/>
                <w:szCs w:val="22"/>
                <w:lang w:val="en-US"/>
              </w:rPr>
            </w:pPr>
          </w:p>
        </w:tc>
      </w:tr>
      <w:tr w:rsidR="001E5216" w:rsidRPr="00614FF5" w14:paraId="2C8F6474" w14:textId="77777777" w:rsidTr="00BE7B1F">
        <w:trPr>
          <w:cantSplit/>
        </w:trPr>
        <w:tc>
          <w:tcPr>
            <w:tcW w:w="4428" w:type="dxa"/>
            <w:tcBorders>
              <w:top w:val="single" w:sz="4" w:space="0" w:color="000000"/>
              <w:left w:val="nil"/>
              <w:bottom w:val="nil"/>
              <w:right w:val="nil"/>
            </w:tcBorders>
          </w:tcPr>
          <w:p w14:paraId="649021B5" w14:textId="77777777" w:rsidR="001E5216" w:rsidRPr="00614FF5" w:rsidRDefault="001E5216" w:rsidP="00BE7B1F">
            <w:pPr>
              <w:autoSpaceDE w:val="0"/>
              <w:autoSpaceDN w:val="0"/>
              <w:adjustRightInd w:val="0"/>
              <w:spacing w:after="0"/>
              <w:jc w:val="left"/>
              <w:rPr>
                <w:color w:val="000000"/>
                <w:szCs w:val="22"/>
                <w:lang w:val="en-US"/>
              </w:rPr>
            </w:pPr>
            <w:r w:rsidRPr="00614FF5">
              <w:rPr>
                <w:color w:val="000000"/>
                <w:szCs w:val="22"/>
                <w:lang w:val="en-US"/>
              </w:rPr>
              <w:t xml:space="preserve">A </w:t>
            </w:r>
            <w:r w:rsidR="008E74BC">
              <w:rPr>
                <w:color w:val="000000"/>
                <w:szCs w:val="22"/>
                <w:lang w:val="en-US"/>
              </w:rPr>
              <w:t xml:space="preserve">COMMISSIONER FOR OATHS </w:t>
            </w:r>
            <w:r w:rsidRPr="00614FF5">
              <w:rPr>
                <w:color w:val="000000"/>
                <w:szCs w:val="22"/>
                <w:lang w:val="en-US"/>
              </w:rPr>
              <w:t>for</w:t>
            </w:r>
            <w:r w:rsidR="00422B38">
              <w:rPr>
                <w:color w:val="000000"/>
                <w:szCs w:val="22"/>
                <w:lang w:val="en-US"/>
              </w:rPr>
              <w:t xml:space="preserve"> Saskatchewan</w:t>
            </w:r>
            <w:r w:rsidRPr="00614FF5">
              <w:rPr>
                <w:color w:val="000000"/>
                <w:szCs w:val="22"/>
                <w:lang w:val="en-US"/>
              </w:rPr>
              <w:t>.</w:t>
            </w:r>
            <w:r w:rsidRPr="00614FF5">
              <w:rPr>
                <w:color w:val="000000"/>
                <w:szCs w:val="22"/>
                <w:lang w:val="en-US"/>
              </w:rPr>
              <w:br/>
              <w:t xml:space="preserve">My appointment expires: </w:t>
            </w:r>
            <w:r w:rsidR="008E74BC">
              <w:rPr>
                <w:color w:val="000000"/>
                <w:szCs w:val="22"/>
                <w:lang w:val="en-US"/>
              </w:rPr>
              <w:t>________________</w:t>
            </w:r>
            <w:r w:rsidRPr="00614FF5">
              <w:rPr>
                <w:color w:val="000000"/>
                <w:szCs w:val="22"/>
                <w:lang w:val="en-US"/>
              </w:rPr>
              <w:br/>
              <w:t>(or) Being a Solicitor.</w:t>
            </w:r>
          </w:p>
        </w:tc>
        <w:tc>
          <w:tcPr>
            <w:tcW w:w="719" w:type="dxa"/>
            <w:tcBorders>
              <w:top w:val="nil"/>
              <w:left w:val="nil"/>
              <w:bottom w:val="nil"/>
              <w:right w:val="nil"/>
            </w:tcBorders>
          </w:tcPr>
          <w:p w14:paraId="086A1338" w14:textId="77777777" w:rsidR="001E5216" w:rsidRPr="00614FF5" w:rsidRDefault="001E5216" w:rsidP="00BE7B1F">
            <w:pPr>
              <w:autoSpaceDE w:val="0"/>
              <w:autoSpaceDN w:val="0"/>
              <w:adjustRightInd w:val="0"/>
              <w:spacing w:after="0"/>
              <w:jc w:val="left"/>
              <w:rPr>
                <w:color w:val="000000"/>
                <w:szCs w:val="22"/>
                <w:lang w:val="en-US"/>
              </w:rPr>
            </w:pPr>
          </w:p>
        </w:tc>
        <w:tc>
          <w:tcPr>
            <w:tcW w:w="4429" w:type="dxa"/>
            <w:tcBorders>
              <w:top w:val="single" w:sz="4" w:space="0" w:color="000000"/>
              <w:left w:val="nil"/>
              <w:bottom w:val="nil"/>
              <w:right w:val="nil"/>
            </w:tcBorders>
          </w:tcPr>
          <w:p w14:paraId="6870057C" w14:textId="77777777" w:rsidR="001E5216" w:rsidRPr="006E01E5" w:rsidRDefault="001026A1" w:rsidP="00BE7B1F">
            <w:pPr>
              <w:autoSpaceDE w:val="0"/>
              <w:autoSpaceDN w:val="0"/>
              <w:adjustRightInd w:val="0"/>
              <w:spacing w:after="0"/>
              <w:jc w:val="left"/>
              <w:rPr>
                <w:color w:val="000000"/>
                <w:szCs w:val="22"/>
              </w:rPr>
            </w:pPr>
            <w:r w:rsidRPr="001026A1">
              <w:rPr>
                <w:rStyle w:val="Prompt"/>
                <w:highlight w:val="yellow"/>
              </w:rPr>
              <w:t>[...]</w:t>
            </w:r>
          </w:p>
        </w:tc>
      </w:tr>
    </w:tbl>
    <w:p w14:paraId="140D7A07" w14:textId="77777777" w:rsidR="001E5216" w:rsidRPr="00614FF5" w:rsidRDefault="001E5216" w:rsidP="001E5216">
      <w:pPr>
        <w:rPr>
          <w:color w:val="000000"/>
        </w:rPr>
      </w:pPr>
    </w:p>
    <w:p w14:paraId="640F27BF" w14:textId="77777777" w:rsidR="00E51B8C" w:rsidRPr="00876AA3" w:rsidRDefault="006E01E5" w:rsidP="00E51B8C">
      <w:pPr>
        <w:pStyle w:val="Addenda"/>
        <w:rPr>
          <w:sz w:val="22"/>
          <w:szCs w:val="22"/>
        </w:rPr>
      </w:pPr>
      <w:r>
        <w:rPr>
          <w:sz w:val="22"/>
          <w:szCs w:val="22"/>
        </w:rPr>
        <w:br w:type="page"/>
      </w:r>
      <w:r w:rsidR="00E51B8C" w:rsidRPr="00876AA3">
        <w:rPr>
          <w:sz w:val="22"/>
          <w:szCs w:val="22"/>
        </w:rPr>
        <w:lastRenderedPageBreak/>
        <w:t>Schedule A</w:t>
      </w:r>
    </w:p>
    <w:p w14:paraId="3474B5FC" w14:textId="77777777" w:rsidR="00E51B8C" w:rsidRPr="00876AA3" w:rsidRDefault="00E51B8C" w:rsidP="00E51B8C">
      <w:pPr>
        <w:shd w:val="clear" w:color="auto" w:fill="FFFFFF"/>
        <w:tabs>
          <w:tab w:val="left" w:pos="-720"/>
        </w:tabs>
        <w:rPr>
          <w:szCs w:val="22"/>
        </w:rPr>
      </w:pPr>
      <w:r w:rsidRPr="00876AA3">
        <w:rPr>
          <w:b/>
          <w:bCs/>
          <w:szCs w:val="22"/>
        </w:rPr>
        <w:t>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338"/>
        <w:gridCol w:w="1767"/>
        <w:gridCol w:w="1754"/>
        <w:gridCol w:w="1858"/>
      </w:tblGrid>
      <w:tr w:rsidR="00E51B8C" w:rsidRPr="00876AA3" w14:paraId="1396B6ED" w14:textId="77777777" w:rsidTr="005F1A73">
        <w:trPr>
          <w:trHeight w:val="440"/>
        </w:trPr>
        <w:tc>
          <w:tcPr>
            <w:tcW w:w="651" w:type="dxa"/>
            <w:shd w:val="clear" w:color="auto" w:fill="auto"/>
          </w:tcPr>
          <w:p w14:paraId="7C765817" w14:textId="77777777" w:rsidR="00E51B8C" w:rsidRPr="00876AA3" w:rsidRDefault="00E51B8C" w:rsidP="005F1A73">
            <w:pPr>
              <w:jc w:val="center"/>
              <w:rPr>
                <w:szCs w:val="22"/>
              </w:rPr>
            </w:pPr>
          </w:p>
        </w:tc>
        <w:tc>
          <w:tcPr>
            <w:tcW w:w="3417" w:type="dxa"/>
            <w:shd w:val="clear" w:color="auto" w:fill="auto"/>
          </w:tcPr>
          <w:p w14:paraId="631E5880" w14:textId="77777777" w:rsidR="00E51B8C" w:rsidRPr="00876AA3" w:rsidRDefault="00E51B8C" w:rsidP="005F1A73">
            <w:pPr>
              <w:jc w:val="center"/>
              <w:rPr>
                <w:b/>
                <w:szCs w:val="22"/>
              </w:rPr>
            </w:pPr>
            <w:r w:rsidRPr="00876AA3">
              <w:rPr>
                <w:b/>
                <w:szCs w:val="22"/>
              </w:rPr>
              <w:t>Description</w:t>
            </w:r>
          </w:p>
        </w:tc>
        <w:tc>
          <w:tcPr>
            <w:tcW w:w="1800" w:type="dxa"/>
            <w:shd w:val="clear" w:color="auto" w:fill="auto"/>
          </w:tcPr>
          <w:p w14:paraId="1E3600F1" w14:textId="77777777" w:rsidR="00E51B8C" w:rsidRPr="007C1CD5" w:rsidRDefault="00E51B8C" w:rsidP="005F1A73">
            <w:pPr>
              <w:jc w:val="center"/>
              <w:rPr>
                <w:b/>
                <w:szCs w:val="22"/>
              </w:rPr>
            </w:pPr>
            <w:r w:rsidRPr="007C1CD5">
              <w:rPr>
                <w:b/>
                <w:szCs w:val="22"/>
              </w:rPr>
              <w:t>Agreed Value</w:t>
            </w:r>
          </w:p>
        </w:tc>
        <w:tc>
          <w:tcPr>
            <w:tcW w:w="1800" w:type="dxa"/>
            <w:shd w:val="clear" w:color="auto" w:fill="auto"/>
          </w:tcPr>
          <w:p w14:paraId="18CEDA3F" w14:textId="77777777" w:rsidR="00E51B8C" w:rsidRPr="007C1CD5" w:rsidRDefault="00E51B8C" w:rsidP="005F1A73">
            <w:pPr>
              <w:jc w:val="center"/>
              <w:rPr>
                <w:b/>
                <w:szCs w:val="22"/>
              </w:rPr>
            </w:pPr>
            <w:r w:rsidRPr="007C1CD5">
              <w:rPr>
                <w:b/>
                <w:szCs w:val="22"/>
              </w:rPr>
              <w:t xml:space="preserve">To </w:t>
            </w:r>
            <w:r w:rsidR="001026A1" w:rsidRPr="001026A1">
              <w:rPr>
                <w:rStyle w:val="Prompt"/>
                <w:szCs w:val="22"/>
                <w:highlight w:val="yellow"/>
              </w:rPr>
              <w:t>[...]</w:t>
            </w:r>
          </w:p>
        </w:tc>
        <w:tc>
          <w:tcPr>
            <w:tcW w:w="1908" w:type="dxa"/>
            <w:shd w:val="clear" w:color="auto" w:fill="auto"/>
          </w:tcPr>
          <w:p w14:paraId="52975B4F" w14:textId="77777777" w:rsidR="00E51B8C" w:rsidRPr="00876AA3" w:rsidRDefault="00E51B8C" w:rsidP="005F1A73">
            <w:pPr>
              <w:jc w:val="center"/>
              <w:rPr>
                <w:b/>
                <w:szCs w:val="22"/>
              </w:rPr>
            </w:pPr>
            <w:r w:rsidRPr="00876AA3">
              <w:rPr>
                <w:b/>
                <w:szCs w:val="22"/>
              </w:rPr>
              <w:t xml:space="preserve">To </w:t>
            </w:r>
            <w:r w:rsidR="001026A1" w:rsidRPr="001026A1">
              <w:rPr>
                <w:rStyle w:val="Prompt"/>
                <w:highlight w:val="yellow"/>
              </w:rPr>
              <w:t>[...]</w:t>
            </w:r>
          </w:p>
        </w:tc>
      </w:tr>
      <w:tr w:rsidR="00E51B8C" w:rsidRPr="00876AA3" w14:paraId="418B8B09" w14:textId="77777777" w:rsidTr="005F1A73">
        <w:tc>
          <w:tcPr>
            <w:tcW w:w="651" w:type="dxa"/>
            <w:shd w:val="clear" w:color="auto" w:fill="auto"/>
          </w:tcPr>
          <w:p w14:paraId="17F451AE" w14:textId="77777777" w:rsidR="00E51B8C" w:rsidRPr="00876AA3" w:rsidRDefault="00E51B8C" w:rsidP="005F1A73">
            <w:pPr>
              <w:pStyle w:val="MTGen1L1"/>
              <w:numPr>
                <w:ilvl w:val="0"/>
                <w:numId w:val="0"/>
              </w:numPr>
              <w:jc w:val="left"/>
              <w:rPr>
                <w:szCs w:val="22"/>
              </w:rPr>
            </w:pPr>
          </w:p>
        </w:tc>
        <w:tc>
          <w:tcPr>
            <w:tcW w:w="3417" w:type="dxa"/>
            <w:shd w:val="clear" w:color="auto" w:fill="auto"/>
          </w:tcPr>
          <w:p w14:paraId="12EE40CD" w14:textId="77777777" w:rsidR="00E51B8C" w:rsidRPr="00876AA3" w:rsidRDefault="00E51B8C" w:rsidP="00991CC6">
            <w:pPr>
              <w:pStyle w:val="MTHead3C"/>
              <w:jc w:val="both"/>
              <w:rPr>
                <w:b w:val="0"/>
              </w:rPr>
            </w:pPr>
            <w:r w:rsidRPr="00876AA3">
              <w:rPr>
                <w:b w:val="0"/>
              </w:rPr>
              <w:t>Family Home –</w:t>
            </w:r>
            <w:r w:rsidR="007C1CD5">
              <w:rPr>
                <w:b w:val="0"/>
              </w:rPr>
              <w:t xml:space="preserve"> </w:t>
            </w:r>
            <w:r w:rsidR="001026A1" w:rsidRPr="001026A1">
              <w:rPr>
                <w:rStyle w:val="Prompt"/>
                <w:highlight w:val="yellow"/>
              </w:rPr>
              <w:t>[...]</w:t>
            </w:r>
          </w:p>
        </w:tc>
        <w:tc>
          <w:tcPr>
            <w:tcW w:w="1800" w:type="dxa"/>
            <w:shd w:val="clear" w:color="auto" w:fill="auto"/>
          </w:tcPr>
          <w:p w14:paraId="5938C1FA" w14:textId="77777777" w:rsidR="00E51B8C" w:rsidRPr="007C1CD5" w:rsidRDefault="00E51B8C" w:rsidP="005F1A73">
            <w:pPr>
              <w:pStyle w:val="NormalWeb"/>
              <w:jc w:val="center"/>
              <w:rPr>
                <w:rFonts w:ascii="Arial" w:hAnsi="Arial" w:cs="Arial"/>
                <w:sz w:val="22"/>
                <w:szCs w:val="22"/>
              </w:rPr>
            </w:pPr>
            <w:r w:rsidRPr="007C1CD5">
              <w:rPr>
                <w:rFonts w:ascii="Arial" w:hAnsi="Arial" w:cs="Arial"/>
                <w:sz w:val="22"/>
                <w:szCs w:val="22"/>
                <w:lang w:val="en-GB"/>
              </w:rPr>
              <w:t>$</w:t>
            </w:r>
            <w:r w:rsidR="001026A1" w:rsidRPr="001026A1">
              <w:rPr>
                <w:rStyle w:val="Prompt"/>
                <w:sz w:val="22"/>
                <w:szCs w:val="22"/>
                <w:highlight w:val="yellow"/>
              </w:rPr>
              <w:t>[...]</w:t>
            </w:r>
          </w:p>
        </w:tc>
        <w:tc>
          <w:tcPr>
            <w:tcW w:w="1800" w:type="dxa"/>
            <w:shd w:val="clear" w:color="auto" w:fill="auto"/>
          </w:tcPr>
          <w:p w14:paraId="717674ED" w14:textId="77777777" w:rsidR="00E51B8C" w:rsidRPr="007C1CD5" w:rsidRDefault="00E51B8C" w:rsidP="005F1A73">
            <w:pPr>
              <w:jc w:val="center"/>
              <w:rPr>
                <w:szCs w:val="22"/>
              </w:rPr>
            </w:pPr>
          </w:p>
        </w:tc>
        <w:tc>
          <w:tcPr>
            <w:tcW w:w="1908" w:type="dxa"/>
            <w:shd w:val="clear" w:color="auto" w:fill="auto"/>
          </w:tcPr>
          <w:p w14:paraId="68709185" w14:textId="77777777" w:rsidR="00E51B8C" w:rsidRPr="00876AA3" w:rsidRDefault="00E51B8C" w:rsidP="005F1A73">
            <w:pPr>
              <w:jc w:val="center"/>
              <w:rPr>
                <w:szCs w:val="22"/>
              </w:rPr>
            </w:pPr>
          </w:p>
        </w:tc>
      </w:tr>
      <w:tr w:rsidR="00E51B8C" w:rsidRPr="00876AA3" w14:paraId="00CF4E56" w14:textId="77777777" w:rsidTr="005F1A73">
        <w:tc>
          <w:tcPr>
            <w:tcW w:w="651" w:type="dxa"/>
            <w:shd w:val="clear" w:color="auto" w:fill="auto"/>
          </w:tcPr>
          <w:p w14:paraId="2161AB71" w14:textId="77777777" w:rsidR="00E51B8C" w:rsidRPr="00876AA3" w:rsidRDefault="00E51B8C" w:rsidP="005F1A73">
            <w:pPr>
              <w:pStyle w:val="MTGen1L1"/>
              <w:numPr>
                <w:ilvl w:val="0"/>
                <w:numId w:val="0"/>
              </w:numPr>
              <w:ind w:left="720"/>
              <w:jc w:val="left"/>
              <w:rPr>
                <w:szCs w:val="22"/>
              </w:rPr>
            </w:pPr>
          </w:p>
        </w:tc>
        <w:tc>
          <w:tcPr>
            <w:tcW w:w="3417" w:type="dxa"/>
            <w:shd w:val="clear" w:color="auto" w:fill="auto"/>
          </w:tcPr>
          <w:p w14:paraId="3AFAD95B" w14:textId="77777777" w:rsidR="00E51B8C" w:rsidRPr="00876AA3" w:rsidRDefault="00E51B8C" w:rsidP="005F1A73">
            <w:pPr>
              <w:pStyle w:val="NormalWeb"/>
              <w:spacing w:before="0" w:beforeAutospacing="0" w:after="0" w:afterAutospacing="0"/>
              <w:rPr>
                <w:rFonts w:ascii="Arial" w:hAnsi="Arial" w:cs="Arial"/>
                <w:sz w:val="22"/>
                <w:szCs w:val="22"/>
              </w:rPr>
            </w:pPr>
            <w:r w:rsidRPr="00876AA3">
              <w:rPr>
                <w:rFonts w:ascii="Arial" w:hAnsi="Arial" w:cs="Arial"/>
                <w:i/>
                <w:sz w:val="22"/>
                <w:szCs w:val="22"/>
              </w:rPr>
              <w:t>Furniture and other household</w:t>
            </w:r>
            <w:r w:rsidRPr="00876AA3">
              <w:rPr>
                <w:rFonts w:ascii="Arial" w:hAnsi="Arial" w:cs="Arial"/>
                <w:sz w:val="22"/>
                <w:szCs w:val="22"/>
              </w:rPr>
              <w:t xml:space="preserve"> </w:t>
            </w:r>
            <w:r w:rsidRPr="00876AA3">
              <w:rPr>
                <w:rFonts w:ascii="Arial" w:hAnsi="Arial" w:cs="Arial"/>
                <w:i/>
                <w:sz w:val="22"/>
                <w:szCs w:val="22"/>
              </w:rPr>
              <w:t>items</w:t>
            </w:r>
          </w:p>
          <w:p w14:paraId="44714097" w14:textId="77777777" w:rsidR="00E51B8C" w:rsidRPr="00876AA3" w:rsidRDefault="00E51B8C" w:rsidP="00991CC6">
            <w:pPr>
              <w:pStyle w:val="NormalWeb"/>
              <w:spacing w:before="0" w:beforeAutospacing="0" w:after="0" w:afterAutospacing="0"/>
              <w:rPr>
                <w:rFonts w:ascii="Arial" w:hAnsi="Arial" w:cs="Arial"/>
                <w:sz w:val="22"/>
                <w:szCs w:val="22"/>
              </w:rPr>
            </w:pPr>
          </w:p>
        </w:tc>
        <w:tc>
          <w:tcPr>
            <w:tcW w:w="1800" w:type="dxa"/>
            <w:shd w:val="clear" w:color="auto" w:fill="auto"/>
          </w:tcPr>
          <w:p w14:paraId="47C7B41A" w14:textId="77777777" w:rsidR="00E51B8C" w:rsidRPr="007C1CD5" w:rsidRDefault="00E51B8C" w:rsidP="005F1A73">
            <w:pPr>
              <w:pStyle w:val="NormalWeb"/>
              <w:spacing w:before="0" w:beforeAutospacing="0" w:after="220" w:afterAutospacing="0"/>
              <w:jc w:val="center"/>
              <w:rPr>
                <w:rFonts w:ascii="Arial" w:hAnsi="Arial" w:cs="Arial"/>
                <w:sz w:val="22"/>
                <w:szCs w:val="22"/>
              </w:rPr>
            </w:pPr>
          </w:p>
          <w:p w14:paraId="53551BB7" w14:textId="77777777" w:rsidR="00E51B8C" w:rsidRPr="007C1CD5" w:rsidRDefault="007C1CD5" w:rsidP="005F1A73">
            <w:pPr>
              <w:pStyle w:val="NormalWeb"/>
              <w:spacing w:before="0" w:beforeAutospacing="0" w:after="0" w:afterAutospacing="0"/>
              <w:jc w:val="center"/>
              <w:rPr>
                <w:rFonts w:ascii="Arial" w:hAnsi="Arial" w:cs="Arial"/>
                <w:sz w:val="22"/>
                <w:szCs w:val="22"/>
              </w:rPr>
            </w:pPr>
            <w:r w:rsidRPr="007C1CD5">
              <w:rPr>
                <w:rFonts w:ascii="Arial" w:hAnsi="Arial" w:cs="Arial"/>
                <w:sz w:val="22"/>
                <w:szCs w:val="22"/>
              </w:rPr>
              <w:t>$</w:t>
            </w:r>
            <w:r w:rsidR="001026A1" w:rsidRPr="001026A1">
              <w:rPr>
                <w:rStyle w:val="Prompt"/>
                <w:sz w:val="22"/>
                <w:szCs w:val="22"/>
                <w:highlight w:val="yellow"/>
              </w:rPr>
              <w:t>[...]</w:t>
            </w:r>
          </w:p>
        </w:tc>
        <w:tc>
          <w:tcPr>
            <w:tcW w:w="1800" w:type="dxa"/>
            <w:shd w:val="clear" w:color="auto" w:fill="auto"/>
          </w:tcPr>
          <w:p w14:paraId="03152642" w14:textId="77777777" w:rsidR="00E51B8C" w:rsidRPr="007C1CD5" w:rsidRDefault="00E51B8C" w:rsidP="005F1A73">
            <w:pPr>
              <w:jc w:val="center"/>
              <w:rPr>
                <w:szCs w:val="22"/>
              </w:rPr>
            </w:pPr>
          </w:p>
          <w:p w14:paraId="5D695F3B" w14:textId="77777777" w:rsidR="00E51B8C" w:rsidRPr="007C1CD5" w:rsidRDefault="00E51B8C" w:rsidP="007C1CD5">
            <w:pPr>
              <w:pStyle w:val="NormalWeb"/>
              <w:spacing w:before="0" w:beforeAutospacing="0" w:after="0" w:afterAutospacing="0"/>
              <w:jc w:val="center"/>
              <w:rPr>
                <w:rFonts w:ascii="Arial" w:hAnsi="Arial" w:cs="Arial"/>
                <w:b/>
                <w:sz w:val="22"/>
                <w:szCs w:val="22"/>
              </w:rPr>
            </w:pPr>
          </w:p>
        </w:tc>
        <w:tc>
          <w:tcPr>
            <w:tcW w:w="1908" w:type="dxa"/>
            <w:shd w:val="clear" w:color="auto" w:fill="auto"/>
          </w:tcPr>
          <w:p w14:paraId="2E774F8D" w14:textId="77777777" w:rsidR="00E51B8C" w:rsidRDefault="00E51B8C" w:rsidP="005F1A73">
            <w:pPr>
              <w:jc w:val="center"/>
              <w:rPr>
                <w:szCs w:val="22"/>
              </w:rPr>
            </w:pPr>
          </w:p>
          <w:p w14:paraId="32339B08" w14:textId="77777777" w:rsidR="00E51B8C" w:rsidRPr="00876AA3" w:rsidRDefault="00E51B8C" w:rsidP="00EB3BFB">
            <w:pPr>
              <w:jc w:val="center"/>
              <w:rPr>
                <w:szCs w:val="22"/>
              </w:rPr>
            </w:pPr>
          </w:p>
        </w:tc>
      </w:tr>
      <w:tr w:rsidR="00E51B8C" w:rsidRPr="00876AA3" w14:paraId="4398E96A" w14:textId="77777777" w:rsidTr="005F1A73">
        <w:tc>
          <w:tcPr>
            <w:tcW w:w="651" w:type="dxa"/>
            <w:shd w:val="clear" w:color="auto" w:fill="auto"/>
          </w:tcPr>
          <w:p w14:paraId="2BFCF736" w14:textId="77777777" w:rsidR="00E51B8C" w:rsidRPr="00876AA3" w:rsidRDefault="00E51B8C" w:rsidP="005F1A73">
            <w:pPr>
              <w:pStyle w:val="MTGen1L1"/>
              <w:numPr>
                <w:ilvl w:val="0"/>
                <w:numId w:val="0"/>
              </w:numPr>
              <w:ind w:left="720"/>
              <w:jc w:val="left"/>
              <w:rPr>
                <w:szCs w:val="22"/>
              </w:rPr>
            </w:pPr>
          </w:p>
        </w:tc>
        <w:tc>
          <w:tcPr>
            <w:tcW w:w="3417" w:type="dxa"/>
            <w:shd w:val="clear" w:color="auto" w:fill="auto"/>
          </w:tcPr>
          <w:p w14:paraId="22A48E6A" w14:textId="77777777" w:rsidR="00E51B8C" w:rsidRPr="00876AA3" w:rsidRDefault="00E51B8C" w:rsidP="005F1A73">
            <w:pPr>
              <w:pStyle w:val="NormalWeb"/>
              <w:rPr>
                <w:rFonts w:ascii="Arial" w:hAnsi="Arial" w:cs="Arial"/>
                <w:sz w:val="22"/>
                <w:szCs w:val="22"/>
              </w:rPr>
            </w:pPr>
            <w:r w:rsidRPr="00876AA3">
              <w:rPr>
                <w:rFonts w:ascii="Arial" w:hAnsi="Arial" w:cs="Arial"/>
                <w:sz w:val="22"/>
                <w:szCs w:val="22"/>
              </w:rPr>
              <w:t xml:space="preserve">Savings Account </w:t>
            </w:r>
          </w:p>
        </w:tc>
        <w:tc>
          <w:tcPr>
            <w:tcW w:w="1800" w:type="dxa"/>
            <w:shd w:val="clear" w:color="auto" w:fill="auto"/>
          </w:tcPr>
          <w:p w14:paraId="1DF8358A" w14:textId="77777777" w:rsidR="00E51B8C" w:rsidRPr="007C1CD5" w:rsidRDefault="00E51B8C" w:rsidP="005F1A73">
            <w:pPr>
              <w:pStyle w:val="NormalWeb"/>
              <w:jc w:val="center"/>
              <w:rPr>
                <w:rFonts w:ascii="Arial" w:hAnsi="Arial" w:cs="Arial"/>
                <w:sz w:val="22"/>
                <w:szCs w:val="22"/>
              </w:rPr>
            </w:pPr>
            <w:r w:rsidRPr="007C1CD5">
              <w:rPr>
                <w:rFonts w:ascii="Arial" w:hAnsi="Arial" w:cs="Arial"/>
                <w:sz w:val="22"/>
                <w:szCs w:val="22"/>
              </w:rPr>
              <w:t>$</w:t>
            </w:r>
            <w:r w:rsidR="001026A1" w:rsidRPr="001026A1">
              <w:rPr>
                <w:rStyle w:val="Prompt"/>
                <w:sz w:val="22"/>
                <w:szCs w:val="22"/>
                <w:highlight w:val="yellow"/>
              </w:rPr>
              <w:t>[...]</w:t>
            </w:r>
          </w:p>
        </w:tc>
        <w:tc>
          <w:tcPr>
            <w:tcW w:w="1800" w:type="dxa"/>
            <w:shd w:val="clear" w:color="auto" w:fill="auto"/>
          </w:tcPr>
          <w:p w14:paraId="562AB3BB" w14:textId="77777777" w:rsidR="00E51B8C" w:rsidRPr="007C1CD5" w:rsidRDefault="00E51B8C" w:rsidP="005F1A73">
            <w:pPr>
              <w:jc w:val="center"/>
              <w:rPr>
                <w:szCs w:val="22"/>
              </w:rPr>
            </w:pPr>
          </w:p>
        </w:tc>
        <w:tc>
          <w:tcPr>
            <w:tcW w:w="1908" w:type="dxa"/>
            <w:shd w:val="clear" w:color="auto" w:fill="auto"/>
          </w:tcPr>
          <w:p w14:paraId="3F3DDECB" w14:textId="77777777" w:rsidR="00E51B8C" w:rsidRPr="00876AA3" w:rsidRDefault="00E51B8C" w:rsidP="005F1A73">
            <w:pPr>
              <w:jc w:val="center"/>
              <w:rPr>
                <w:szCs w:val="22"/>
              </w:rPr>
            </w:pPr>
          </w:p>
        </w:tc>
      </w:tr>
      <w:tr w:rsidR="00E51B8C" w:rsidRPr="00876AA3" w14:paraId="00C5E529" w14:textId="77777777" w:rsidTr="005F1A73">
        <w:tc>
          <w:tcPr>
            <w:tcW w:w="651" w:type="dxa"/>
            <w:shd w:val="clear" w:color="auto" w:fill="auto"/>
          </w:tcPr>
          <w:p w14:paraId="5C3F4EEA" w14:textId="77777777" w:rsidR="00E51B8C" w:rsidRPr="00876AA3" w:rsidRDefault="00E51B8C" w:rsidP="005F1A73">
            <w:pPr>
              <w:pStyle w:val="MTGen1L1"/>
              <w:numPr>
                <w:ilvl w:val="0"/>
                <w:numId w:val="0"/>
              </w:numPr>
              <w:ind w:left="720"/>
              <w:jc w:val="left"/>
              <w:rPr>
                <w:szCs w:val="22"/>
              </w:rPr>
            </w:pPr>
          </w:p>
        </w:tc>
        <w:tc>
          <w:tcPr>
            <w:tcW w:w="3417" w:type="dxa"/>
            <w:shd w:val="clear" w:color="auto" w:fill="auto"/>
          </w:tcPr>
          <w:p w14:paraId="03C344D2" w14:textId="77777777" w:rsidR="00E51B8C" w:rsidRPr="00876AA3" w:rsidRDefault="007C1CD5" w:rsidP="005F1A73">
            <w:pPr>
              <w:pStyle w:val="NormalWeb"/>
              <w:rPr>
                <w:rFonts w:ascii="Arial" w:hAnsi="Arial" w:cs="Arial"/>
                <w:sz w:val="22"/>
                <w:szCs w:val="22"/>
              </w:rPr>
            </w:pPr>
            <w:r>
              <w:rPr>
                <w:rFonts w:ascii="Arial" w:hAnsi="Arial" w:cs="Arial"/>
                <w:sz w:val="22"/>
                <w:szCs w:val="22"/>
                <w:lang w:val="en-GB"/>
              </w:rPr>
              <w:t>RRSP</w:t>
            </w:r>
            <w:r w:rsidR="00991CC6">
              <w:rPr>
                <w:rFonts w:ascii="Arial" w:hAnsi="Arial" w:cs="Arial"/>
                <w:sz w:val="22"/>
                <w:szCs w:val="22"/>
              </w:rPr>
              <w:t xml:space="preserve"> (</w:t>
            </w:r>
            <w:r w:rsidR="001026A1" w:rsidRPr="001026A1">
              <w:rPr>
                <w:rStyle w:val="Prompt"/>
                <w:highlight w:val="yellow"/>
              </w:rPr>
              <w:t>[...]</w:t>
            </w:r>
            <w:r w:rsidR="00991CC6">
              <w:rPr>
                <w:rStyle w:val="Prompt"/>
              </w:rPr>
              <w:t>)</w:t>
            </w:r>
          </w:p>
        </w:tc>
        <w:tc>
          <w:tcPr>
            <w:tcW w:w="1800" w:type="dxa"/>
            <w:shd w:val="clear" w:color="auto" w:fill="auto"/>
          </w:tcPr>
          <w:p w14:paraId="7533EFA6" w14:textId="77777777" w:rsidR="00E51B8C" w:rsidRPr="007C1CD5" w:rsidRDefault="00E51B8C" w:rsidP="005F1A73">
            <w:pPr>
              <w:pStyle w:val="NormalWeb"/>
              <w:jc w:val="center"/>
              <w:rPr>
                <w:rFonts w:ascii="Arial" w:hAnsi="Arial" w:cs="Arial"/>
                <w:sz w:val="22"/>
                <w:szCs w:val="22"/>
              </w:rPr>
            </w:pPr>
            <w:r w:rsidRPr="007C1CD5">
              <w:rPr>
                <w:rFonts w:ascii="Arial" w:hAnsi="Arial" w:cs="Arial"/>
                <w:sz w:val="22"/>
                <w:szCs w:val="22"/>
              </w:rPr>
              <w:t>$</w:t>
            </w:r>
            <w:r w:rsidR="001026A1" w:rsidRPr="001026A1">
              <w:rPr>
                <w:rStyle w:val="Prompt"/>
                <w:highlight w:val="yellow"/>
              </w:rPr>
              <w:t>[...]</w:t>
            </w:r>
          </w:p>
        </w:tc>
        <w:tc>
          <w:tcPr>
            <w:tcW w:w="1800" w:type="dxa"/>
            <w:shd w:val="clear" w:color="auto" w:fill="auto"/>
          </w:tcPr>
          <w:p w14:paraId="647D9875" w14:textId="77777777" w:rsidR="00E51B8C" w:rsidRPr="007C1CD5" w:rsidRDefault="00E51B8C" w:rsidP="005F1A73">
            <w:pPr>
              <w:jc w:val="center"/>
              <w:rPr>
                <w:szCs w:val="22"/>
              </w:rPr>
            </w:pPr>
          </w:p>
        </w:tc>
        <w:tc>
          <w:tcPr>
            <w:tcW w:w="1908" w:type="dxa"/>
            <w:shd w:val="clear" w:color="auto" w:fill="auto"/>
          </w:tcPr>
          <w:p w14:paraId="414EA2BC" w14:textId="77777777" w:rsidR="00E51B8C" w:rsidRPr="00876AA3" w:rsidRDefault="00E51B8C" w:rsidP="005F1A73">
            <w:pPr>
              <w:jc w:val="center"/>
              <w:rPr>
                <w:szCs w:val="22"/>
              </w:rPr>
            </w:pPr>
          </w:p>
        </w:tc>
      </w:tr>
      <w:tr w:rsidR="00E51B8C" w:rsidRPr="00876AA3" w14:paraId="0A7B9530" w14:textId="77777777" w:rsidTr="005F1A73">
        <w:tc>
          <w:tcPr>
            <w:tcW w:w="651" w:type="dxa"/>
            <w:shd w:val="clear" w:color="auto" w:fill="auto"/>
          </w:tcPr>
          <w:p w14:paraId="42F507B9" w14:textId="77777777" w:rsidR="00E51B8C" w:rsidRPr="00876AA3" w:rsidRDefault="00E51B8C" w:rsidP="005F1A73">
            <w:pPr>
              <w:pStyle w:val="MTGen1L1"/>
              <w:numPr>
                <w:ilvl w:val="0"/>
                <w:numId w:val="0"/>
              </w:numPr>
              <w:ind w:left="720"/>
              <w:jc w:val="left"/>
              <w:rPr>
                <w:szCs w:val="22"/>
              </w:rPr>
            </w:pPr>
          </w:p>
        </w:tc>
        <w:tc>
          <w:tcPr>
            <w:tcW w:w="3417" w:type="dxa"/>
            <w:shd w:val="clear" w:color="auto" w:fill="auto"/>
          </w:tcPr>
          <w:p w14:paraId="4D361608" w14:textId="77777777" w:rsidR="00E51B8C" w:rsidRPr="00876AA3" w:rsidRDefault="007C1CD5" w:rsidP="005F1A73">
            <w:pPr>
              <w:pStyle w:val="NormalWeb"/>
              <w:rPr>
                <w:rFonts w:ascii="Arial" w:hAnsi="Arial" w:cs="Arial"/>
                <w:sz w:val="22"/>
                <w:szCs w:val="22"/>
              </w:rPr>
            </w:pPr>
            <w:r>
              <w:rPr>
                <w:rFonts w:ascii="Arial" w:hAnsi="Arial" w:cs="Arial"/>
                <w:sz w:val="22"/>
                <w:szCs w:val="22"/>
                <w:lang w:val="en-GB"/>
              </w:rPr>
              <w:t>TFSA</w:t>
            </w:r>
            <w:r w:rsidR="00991CC6">
              <w:rPr>
                <w:rFonts w:ascii="Arial" w:hAnsi="Arial" w:cs="Arial"/>
                <w:sz w:val="22"/>
                <w:szCs w:val="22"/>
              </w:rPr>
              <w:t xml:space="preserve"> (</w:t>
            </w:r>
            <w:r w:rsidR="001026A1" w:rsidRPr="001026A1">
              <w:rPr>
                <w:rStyle w:val="Prompt"/>
                <w:highlight w:val="yellow"/>
              </w:rPr>
              <w:t>[...]</w:t>
            </w:r>
            <w:r w:rsidR="00991CC6">
              <w:rPr>
                <w:rStyle w:val="Prompt"/>
              </w:rPr>
              <w:t>)</w:t>
            </w:r>
          </w:p>
        </w:tc>
        <w:tc>
          <w:tcPr>
            <w:tcW w:w="1800" w:type="dxa"/>
            <w:shd w:val="clear" w:color="auto" w:fill="auto"/>
          </w:tcPr>
          <w:p w14:paraId="2EF7FD56" w14:textId="77777777" w:rsidR="00E51B8C" w:rsidRPr="007C1CD5" w:rsidRDefault="00E51B8C" w:rsidP="005F1A73">
            <w:pPr>
              <w:pStyle w:val="NormalWeb"/>
              <w:jc w:val="center"/>
              <w:rPr>
                <w:rFonts w:ascii="Arial" w:hAnsi="Arial" w:cs="Arial"/>
                <w:sz w:val="22"/>
                <w:szCs w:val="22"/>
              </w:rPr>
            </w:pPr>
            <w:r w:rsidRPr="007C1CD5">
              <w:rPr>
                <w:rFonts w:ascii="Arial" w:hAnsi="Arial" w:cs="Arial"/>
                <w:sz w:val="22"/>
                <w:szCs w:val="22"/>
              </w:rPr>
              <w:t>$</w:t>
            </w:r>
            <w:r w:rsidR="001026A1" w:rsidRPr="001026A1">
              <w:rPr>
                <w:rStyle w:val="Prompt"/>
                <w:highlight w:val="yellow"/>
              </w:rPr>
              <w:t>[...]</w:t>
            </w:r>
          </w:p>
        </w:tc>
        <w:tc>
          <w:tcPr>
            <w:tcW w:w="1800" w:type="dxa"/>
            <w:shd w:val="clear" w:color="auto" w:fill="auto"/>
          </w:tcPr>
          <w:p w14:paraId="7ABE8A34" w14:textId="77777777" w:rsidR="00E51B8C" w:rsidRPr="007C1CD5" w:rsidRDefault="00E51B8C" w:rsidP="005F1A73">
            <w:pPr>
              <w:jc w:val="center"/>
              <w:rPr>
                <w:szCs w:val="22"/>
              </w:rPr>
            </w:pPr>
          </w:p>
        </w:tc>
        <w:tc>
          <w:tcPr>
            <w:tcW w:w="1908" w:type="dxa"/>
            <w:shd w:val="clear" w:color="auto" w:fill="auto"/>
          </w:tcPr>
          <w:p w14:paraId="7AC8F568" w14:textId="77777777" w:rsidR="00E51B8C" w:rsidRPr="00876AA3" w:rsidRDefault="00E51B8C" w:rsidP="005F1A73">
            <w:pPr>
              <w:jc w:val="center"/>
              <w:rPr>
                <w:szCs w:val="22"/>
              </w:rPr>
            </w:pPr>
          </w:p>
        </w:tc>
      </w:tr>
      <w:tr w:rsidR="00E51B8C" w:rsidRPr="00876AA3" w14:paraId="1BF1C60F" w14:textId="77777777" w:rsidTr="005F1A73">
        <w:tc>
          <w:tcPr>
            <w:tcW w:w="651" w:type="dxa"/>
            <w:shd w:val="clear" w:color="auto" w:fill="auto"/>
          </w:tcPr>
          <w:p w14:paraId="42171666" w14:textId="77777777" w:rsidR="00E51B8C" w:rsidRPr="00876AA3" w:rsidRDefault="00E51B8C" w:rsidP="005F1A73">
            <w:pPr>
              <w:pStyle w:val="MTGen1L1"/>
              <w:numPr>
                <w:ilvl w:val="0"/>
                <w:numId w:val="0"/>
              </w:numPr>
              <w:ind w:left="720"/>
              <w:jc w:val="left"/>
              <w:rPr>
                <w:szCs w:val="22"/>
              </w:rPr>
            </w:pPr>
          </w:p>
        </w:tc>
        <w:tc>
          <w:tcPr>
            <w:tcW w:w="3417" w:type="dxa"/>
            <w:shd w:val="clear" w:color="auto" w:fill="auto"/>
          </w:tcPr>
          <w:p w14:paraId="0AC3173B" w14:textId="77777777" w:rsidR="00E51B8C" w:rsidRPr="00876AA3" w:rsidRDefault="007C1CD5" w:rsidP="005F1A73">
            <w:pPr>
              <w:pStyle w:val="NormalWeb"/>
              <w:rPr>
                <w:rFonts w:ascii="Arial" w:hAnsi="Arial" w:cs="Arial"/>
                <w:sz w:val="22"/>
                <w:szCs w:val="22"/>
              </w:rPr>
            </w:pPr>
            <w:r>
              <w:rPr>
                <w:rFonts w:ascii="Arial" w:hAnsi="Arial" w:cs="Arial"/>
                <w:sz w:val="22"/>
                <w:szCs w:val="22"/>
                <w:lang w:val="en-GB"/>
              </w:rPr>
              <w:t>RRSP</w:t>
            </w:r>
            <w:r w:rsidR="00991CC6">
              <w:rPr>
                <w:rFonts w:ascii="Arial" w:hAnsi="Arial" w:cs="Arial"/>
                <w:sz w:val="22"/>
                <w:szCs w:val="22"/>
              </w:rPr>
              <w:t xml:space="preserve"> (</w:t>
            </w:r>
            <w:r w:rsidR="001026A1" w:rsidRPr="001026A1">
              <w:rPr>
                <w:rStyle w:val="Prompt"/>
                <w:highlight w:val="yellow"/>
              </w:rPr>
              <w:t>[...]</w:t>
            </w:r>
            <w:r w:rsidR="00991CC6">
              <w:rPr>
                <w:rStyle w:val="Prompt"/>
              </w:rPr>
              <w:t>)</w:t>
            </w:r>
          </w:p>
        </w:tc>
        <w:tc>
          <w:tcPr>
            <w:tcW w:w="1800" w:type="dxa"/>
            <w:shd w:val="clear" w:color="auto" w:fill="auto"/>
          </w:tcPr>
          <w:p w14:paraId="795EF38B" w14:textId="77777777" w:rsidR="00E51B8C" w:rsidRPr="007C1CD5" w:rsidRDefault="00E51B8C" w:rsidP="005F1A73">
            <w:pPr>
              <w:pStyle w:val="NormalWeb"/>
              <w:jc w:val="center"/>
              <w:rPr>
                <w:rFonts w:ascii="Arial" w:hAnsi="Arial" w:cs="Arial"/>
                <w:sz w:val="22"/>
                <w:szCs w:val="22"/>
              </w:rPr>
            </w:pPr>
            <w:r w:rsidRPr="007C1CD5">
              <w:rPr>
                <w:rFonts w:ascii="Arial" w:hAnsi="Arial" w:cs="Arial"/>
                <w:sz w:val="22"/>
                <w:szCs w:val="22"/>
              </w:rPr>
              <w:t>$</w:t>
            </w:r>
            <w:r w:rsidR="001026A1" w:rsidRPr="001026A1">
              <w:rPr>
                <w:rStyle w:val="Prompt"/>
                <w:highlight w:val="yellow"/>
              </w:rPr>
              <w:t>[...]</w:t>
            </w:r>
          </w:p>
        </w:tc>
        <w:tc>
          <w:tcPr>
            <w:tcW w:w="1800" w:type="dxa"/>
            <w:shd w:val="clear" w:color="auto" w:fill="auto"/>
          </w:tcPr>
          <w:p w14:paraId="4AB215C7" w14:textId="77777777" w:rsidR="00E51B8C" w:rsidRPr="007C1CD5" w:rsidRDefault="00E51B8C" w:rsidP="005F1A73">
            <w:pPr>
              <w:jc w:val="center"/>
              <w:rPr>
                <w:szCs w:val="22"/>
              </w:rPr>
            </w:pPr>
          </w:p>
        </w:tc>
        <w:tc>
          <w:tcPr>
            <w:tcW w:w="1908" w:type="dxa"/>
            <w:shd w:val="clear" w:color="auto" w:fill="auto"/>
          </w:tcPr>
          <w:p w14:paraId="2CFA5DEB" w14:textId="77777777" w:rsidR="00E51B8C" w:rsidRPr="00876AA3" w:rsidRDefault="00E51B8C" w:rsidP="005F1A73">
            <w:pPr>
              <w:pStyle w:val="NormalWeb"/>
              <w:jc w:val="center"/>
              <w:rPr>
                <w:rFonts w:ascii="Arial" w:hAnsi="Arial" w:cs="Arial"/>
                <w:sz w:val="22"/>
                <w:szCs w:val="22"/>
              </w:rPr>
            </w:pPr>
          </w:p>
        </w:tc>
      </w:tr>
      <w:tr w:rsidR="00991CC6" w:rsidRPr="00876AA3" w14:paraId="78FD4DF8" w14:textId="77777777" w:rsidTr="005F1A73">
        <w:tc>
          <w:tcPr>
            <w:tcW w:w="651" w:type="dxa"/>
            <w:shd w:val="clear" w:color="auto" w:fill="auto"/>
          </w:tcPr>
          <w:p w14:paraId="2547DE14" w14:textId="77777777" w:rsidR="00991CC6" w:rsidRPr="00876AA3" w:rsidRDefault="00991CC6" w:rsidP="005F1A73">
            <w:pPr>
              <w:pStyle w:val="MTGen1L1"/>
              <w:numPr>
                <w:ilvl w:val="0"/>
                <w:numId w:val="0"/>
              </w:numPr>
              <w:ind w:left="720"/>
              <w:jc w:val="left"/>
              <w:rPr>
                <w:szCs w:val="22"/>
              </w:rPr>
            </w:pPr>
          </w:p>
        </w:tc>
        <w:tc>
          <w:tcPr>
            <w:tcW w:w="3417" w:type="dxa"/>
            <w:shd w:val="clear" w:color="auto" w:fill="auto"/>
          </w:tcPr>
          <w:p w14:paraId="511F7AAF" w14:textId="77777777" w:rsidR="00991CC6" w:rsidRDefault="00991CC6" w:rsidP="007C1CD5">
            <w:pPr>
              <w:pStyle w:val="NormalWeb"/>
              <w:rPr>
                <w:rFonts w:ascii="Arial" w:hAnsi="Arial" w:cs="Arial"/>
                <w:sz w:val="22"/>
                <w:szCs w:val="22"/>
              </w:rPr>
            </w:pPr>
            <w:r>
              <w:rPr>
                <w:rFonts w:ascii="Arial" w:hAnsi="Arial" w:cs="Arial"/>
                <w:sz w:val="22"/>
                <w:szCs w:val="22"/>
              </w:rPr>
              <w:t>TFSA (</w:t>
            </w:r>
            <w:r w:rsidR="001026A1" w:rsidRPr="001026A1">
              <w:rPr>
                <w:rStyle w:val="Prompt"/>
                <w:highlight w:val="yellow"/>
              </w:rPr>
              <w:t>[...]</w:t>
            </w:r>
            <w:r>
              <w:rPr>
                <w:rStyle w:val="Prompt"/>
              </w:rPr>
              <w:t>)</w:t>
            </w:r>
          </w:p>
        </w:tc>
        <w:tc>
          <w:tcPr>
            <w:tcW w:w="1800" w:type="dxa"/>
            <w:shd w:val="clear" w:color="auto" w:fill="auto"/>
          </w:tcPr>
          <w:p w14:paraId="3FB2681C" w14:textId="77777777" w:rsidR="00991CC6" w:rsidRPr="007C1CD5" w:rsidRDefault="00991CC6" w:rsidP="005F1A73">
            <w:pPr>
              <w:jc w:val="center"/>
              <w:rPr>
                <w:szCs w:val="22"/>
              </w:rPr>
            </w:pPr>
          </w:p>
        </w:tc>
        <w:tc>
          <w:tcPr>
            <w:tcW w:w="1800" w:type="dxa"/>
            <w:shd w:val="clear" w:color="auto" w:fill="auto"/>
          </w:tcPr>
          <w:p w14:paraId="3A50E086" w14:textId="77777777" w:rsidR="00991CC6" w:rsidRPr="007C1CD5" w:rsidRDefault="00991CC6" w:rsidP="005F1A73">
            <w:pPr>
              <w:jc w:val="center"/>
              <w:rPr>
                <w:szCs w:val="22"/>
              </w:rPr>
            </w:pPr>
          </w:p>
        </w:tc>
        <w:tc>
          <w:tcPr>
            <w:tcW w:w="1908" w:type="dxa"/>
            <w:shd w:val="clear" w:color="auto" w:fill="auto"/>
          </w:tcPr>
          <w:p w14:paraId="4BC2532A" w14:textId="77777777" w:rsidR="00991CC6" w:rsidRPr="00876AA3" w:rsidRDefault="00991CC6" w:rsidP="005F1A73">
            <w:pPr>
              <w:jc w:val="center"/>
              <w:rPr>
                <w:szCs w:val="22"/>
              </w:rPr>
            </w:pPr>
          </w:p>
        </w:tc>
      </w:tr>
      <w:tr w:rsidR="00E51B8C" w:rsidRPr="00876AA3" w14:paraId="4B0861EB" w14:textId="77777777" w:rsidTr="005F1A73">
        <w:tc>
          <w:tcPr>
            <w:tcW w:w="651" w:type="dxa"/>
            <w:shd w:val="clear" w:color="auto" w:fill="auto"/>
          </w:tcPr>
          <w:p w14:paraId="28A50986" w14:textId="77777777" w:rsidR="00E51B8C" w:rsidRPr="00876AA3" w:rsidRDefault="00E51B8C" w:rsidP="005F1A73">
            <w:pPr>
              <w:pStyle w:val="MTGen1L1"/>
              <w:numPr>
                <w:ilvl w:val="0"/>
                <w:numId w:val="0"/>
              </w:numPr>
              <w:ind w:left="720"/>
              <w:jc w:val="left"/>
              <w:rPr>
                <w:szCs w:val="22"/>
              </w:rPr>
            </w:pPr>
          </w:p>
        </w:tc>
        <w:tc>
          <w:tcPr>
            <w:tcW w:w="3417" w:type="dxa"/>
            <w:shd w:val="clear" w:color="auto" w:fill="auto"/>
          </w:tcPr>
          <w:p w14:paraId="5E6B18D8" w14:textId="77777777" w:rsidR="00E51B8C" w:rsidRPr="00876AA3" w:rsidRDefault="007C1CD5" w:rsidP="007C1CD5">
            <w:pPr>
              <w:pStyle w:val="NormalWeb"/>
              <w:rPr>
                <w:rFonts w:ascii="Arial" w:hAnsi="Arial" w:cs="Arial"/>
                <w:sz w:val="22"/>
                <w:szCs w:val="22"/>
              </w:rPr>
            </w:pPr>
            <w:r>
              <w:rPr>
                <w:rFonts w:ascii="Arial" w:hAnsi="Arial" w:cs="Arial"/>
                <w:sz w:val="22"/>
                <w:szCs w:val="22"/>
              </w:rPr>
              <w:t>Pension</w:t>
            </w:r>
            <w:r w:rsidR="00991CC6">
              <w:rPr>
                <w:rFonts w:ascii="Arial" w:hAnsi="Arial" w:cs="Arial"/>
                <w:sz w:val="22"/>
                <w:szCs w:val="22"/>
              </w:rPr>
              <w:t xml:space="preserve"> (</w:t>
            </w:r>
            <w:r w:rsidR="001026A1" w:rsidRPr="001026A1">
              <w:rPr>
                <w:rStyle w:val="Prompt"/>
                <w:highlight w:val="yellow"/>
              </w:rPr>
              <w:t>[...]</w:t>
            </w:r>
            <w:r w:rsidR="00991CC6">
              <w:rPr>
                <w:rStyle w:val="Prompt"/>
              </w:rPr>
              <w:t>)</w:t>
            </w:r>
          </w:p>
        </w:tc>
        <w:tc>
          <w:tcPr>
            <w:tcW w:w="1800" w:type="dxa"/>
            <w:shd w:val="clear" w:color="auto" w:fill="auto"/>
          </w:tcPr>
          <w:p w14:paraId="4DA4F507" w14:textId="77777777" w:rsidR="00E51B8C" w:rsidRPr="007C1CD5" w:rsidRDefault="00E51B8C" w:rsidP="005F1A73">
            <w:pPr>
              <w:jc w:val="center"/>
              <w:rPr>
                <w:szCs w:val="22"/>
              </w:rPr>
            </w:pPr>
            <w:r w:rsidRPr="007C1CD5">
              <w:rPr>
                <w:szCs w:val="22"/>
              </w:rPr>
              <w:t>$</w:t>
            </w:r>
            <w:r w:rsidR="001026A1" w:rsidRPr="001026A1">
              <w:rPr>
                <w:rStyle w:val="Prompt"/>
                <w:highlight w:val="yellow"/>
              </w:rPr>
              <w:t>[...]</w:t>
            </w:r>
          </w:p>
        </w:tc>
        <w:tc>
          <w:tcPr>
            <w:tcW w:w="1800" w:type="dxa"/>
            <w:shd w:val="clear" w:color="auto" w:fill="auto"/>
          </w:tcPr>
          <w:p w14:paraId="4C58F039" w14:textId="77777777" w:rsidR="00E51B8C" w:rsidRPr="007C1CD5" w:rsidRDefault="00E51B8C" w:rsidP="005F1A73">
            <w:pPr>
              <w:jc w:val="center"/>
              <w:rPr>
                <w:szCs w:val="22"/>
              </w:rPr>
            </w:pPr>
          </w:p>
        </w:tc>
        <w:tc>
          <w:tcPr>
            <w:tcW w:w="1908" w:type="dxa"/>
            <w:shd w:val="clear" w:color="auto" w:fill="auto"/>
          </w:tcPr>
          <w:p w14:paraId="0B049D04" w14:textId="77777777" w:rsidR="00E51B8C" w:rsidRPr="00876AA3" w:rsidRDefault="00E51B8C" w:rsidP="005F1A73">
            <w:pPr>
              <w:jc w:val="center"/>
              <w:rPr>
                <w:szCs w:val="22"/>
              </w:rPr>
            </w:pPr>
          </w:p>
        </w:tc>
      </w:tr>
      <w:tr w:rsidR="00E51B8C" w:rsidRPr="00876AA3" w14:paraId="7F12E533" w14:textId="77777777" w:rsidTr="005F1A73">
        <w:tc>
          <w:tcPr>
            <w:tcW w:w="651" w:type="dxa"/>
            <w:shd w:val="clear" w:color="auto" w:fill="auto"/>
          </w:tcPr>
          <w:p w14:paraId="1BA14871" w14:textId="77777777" w:rsidR="00E51B8C" w:rsidRPr="00876AA3" w:rsidRDefault="00E51B8C" w:rsidP="005F1A73">
            <w:pPr>
              <w:pStyle w:val="MTGen1L1"/>
              <w:numPr>
                <w:ilvl w:val="0"/>
                <w:numId w:val="0"/>
              </w:numPr>
              <w:ind w:left="720"/>
              <w:jc w:val="left"/>
              <w:rPr>
                <w:szCs w:val="22"/>
              </w:rPr>
            </w:pPr>
          </w:p>
        </w:tc>
        <w:tc>
          <w:tcPr>
            <w:tcW w:w="3417" w:type="dxa"/>
            <w:shd w:val="clear" w:color="auto" w:fill="auto"/>
          </w:tcPr>
          <w:p w14:paraId="1564E940" w14:textId="77777777" w:rsidR="00E51B8C" w:rsidRPr="00876AA3" w:rsidRDefault="00E51B8C" w:rsidP="005F1A73">
            <w:pPr>
              <w:pStyle w:val="NormalWeb"/>
              <w:rPr>
                <w:rFonts w:ascii="Arial" w:hAnsi="Arial" w:cs="Arial"/>
                <w:sz w:val="22"/>
                <w:szCs w:val="22"/>
                <w:lang w:val="en-GB"/>
              </w:rPr>
            </w:pPr>
            <w:r>
              <w:rPr>
                <w:rFonts w:ascii="Arial" w:hAnsi="Arial" w:cs="Arial"/>
                <w:sz w:val="22"/>
                <w:szCs w:val="22"/>
              </w:rPr>
              <w:t>Pension (</w:t>
            </w:r>
            <w:r w:rsidR="001026A1" w:rsidRPr="001026A1">
              <w:rPr>
                <w:rStyle w:val="Prompt"/>
                <w:highlight w:val="yellow"/>
              </w:rPr>
              <w:t>[...]</w:t>
            </w:r>
            <w:r w:rsidRPr="00876AA3">
              <w:rPr>
                <w:rFonts w:ascii="Arial" w:hAnsi="Arial" w:cs="Arial"/>
                <w:sz w:val="22"/>
                <w:szCs w:val="22"/>
              </w:rPr>
              <w:t>)</w:t>
            </w:r>
          </w:p>
        </w:tc>
        <w:tc>
          <w:tcPr>
            <w:tcW w:w="1800" w:type="dxa"/>
            <w:shd w:val="clear" w:color="auto" w:fill="auto"/>
          </w:tcPr>
          <w:p w14:paraId="5B54F9B1" w14:textId="77777777" w:rsidR="00E51B8C" w:rsidRPr="007C1CD5" w:rsidRDefault="00E51B8C" w:rsidP="005F1A73">
            <w:pPr>
              <w:jc w:val="center"/>
              <w:rPr>
                <w:szCs w:val="22"/>
              </w:rPr>
            </w:pPr>
            <w:r w:rsidRPr="007C1CD5">
              <w:rPr>
                <w:szCs w:val="22"/>
              </w:rPr>
              <w:t>$</w:t>
            </w:r>
            <w:r w:rsidR="001026A1" w:rsidRPr="001026A1">
              <w:rPr>
                <w:rStyle w:val="Prompt"/>
                <w:highlight w:val="yellow"/>
              </w:rPr>
              <w:t>[...]</w:t>
            </w:r>
          </w:p>
        </w:tc>
        <w:tc>
          <w:tcPr>
            <w:tcW w:w="1800" w:type="dxa"/>
            <w:shd w:val="clear" w:color="auto" w:fill="auto"/>
          </w:tcPr>
          <w:p w14:paraId="65FBD30A" w14:textId="77777777" w:rsidR="00E51B8C" w:rsidRPr="007C1CD5" w:rsidRDefault="00E51B8C" w:rsidP="005F1A73">
            <w:pPr>
              <w:jc w:val="center"/>
              <w:rPr>
                <w:szCs w:val="22"/>
              </w:rPr>
            </w:pPr>
          </w:p>
        </w:tc>
        <w:tc>
          <w:tcPr>
            <w:tcW w:w="1908" w:type="dxa"/>
            <w:shd w:val="clear" w:color="auto" w:fill="auto"/>
          </w:tcPr>
          <w:p w14:paraId="08DC1B60" w14:textId="77777777" w:rsidR="00E51B8C" w:rsidRPr="00876AA3" w:rsidRDefault="00E51B8C" w:rsidP="005F1A73">
            <w:pPr>
              <w:jc w:val="center"/>
              <w:rPr>
                <w:szCs w:val="22"/>
              </w:rPr>
            </w:pPr>
          </w:p>
        </w:tc>
      </w:tr>
      <w:tr w:rsidR="00E51B8C" w:rsidRPr="00876AA3" w14:paraId="589D0DB9" w14:textId="77777777" w:rsidTr="005F1A73">
        <w:tc>
          <w:tcPr>
            <w:tcW w:w="651" w:type="dxa"/>
            <w:shd w:val="clear" w:color="auto" w:fill="auto"/>
          </w:tcPr>
          <w:p w14:paraId="12EFBFA1" w14:textId="77777777" w:rsidR="00E51B8C" w:rsidRPr="00876AA3" w:rsidRDefault="00E51B8C" w:rsidP="005F1A73">
            <w:pPr>
              <w:pStyle w:val="MTGen1L1"/>
              <w:numPr>
                <w:ilvl w:val="0"/>
                <w:numId w:val="0"/>
              </w:numPr>
              <w:ind w:left="720"/>
              <w:jc w:val="left"/>
              <w:rPr>
                <w:szCs w:val="22"/>
              </w:rPr>
            </w:pPr>
          </w:p>
        </w:tc>
        <w:tc>
          <w:tcPr>
            <w:tcW w:w="3417" w:type="dxa"/>
            <w:shd w:val="clear" w:color="auto" w:fill="auto"/>
          </w:tcPr>
          <w:p w14:paraId="12973EC2" w14:textId="77777777" w:rsidR="00E51B8C" w:rsidRPr="00876AA3" w:rsidRDefault="007C1CD5" w:rsidP="005F1A73">
            <w:pPr>
              <w:pStyle w:val="NormalWeb"/>
              <w:rPr>
                <w:rFonts w:ascii="Arial" w:hAnsi="Arial" w:cs="Arial"/>
                <w:sz w:val="22"/>
                <w:szCs w:val="22"/>
              </w:rPr>
            </w:pPr>
            <w:r>
              <w:rPr>
                <w:rFonts w:ascii="Arial" w:hAnsi="Arial" w:cs="Arial"/>
                <w:sz w:val="22"/>
                <w:szCs w:val="22"/>
                <w:lang w:val="en-GB"/>
              </w:rPr>
              <w:t>RESP (</w:t>
            </w:r>
            <w:r w:rsidR="001026A1" w:rsidRPr="001026A1">
              <w:rPr>
                <w:rStyle w:val="Prompt"/>
                <w:highlight w:val="yellow"/>
              </w:rPr>
              <w:t>[...]</w:t>
            </w:r>
            <w:r w:rsidR="00E51B8C" w:rsidRPr="00876AA3">
              <w:rPr>
                <w:rFonts w:ascii="Arial" w:hAnsi="Arial" w:cs="Arial"/>
                <w:sz w:val="22"/>
                <w:szCs w:val="22"/>
                <w:lang w:val="en-GB"/>
              </w:rPr>
              <w:t xml:space="preserve"> &amp; </w:t>
            </w:r>
            <w:r w:rsidR="001026A1" w:rsidRPr="001026A1">
              <w:rPr>
                <w:rStyle w:val="Prompt"/>
                <w:highlight w:val="yellow"/>
              </w:rPr>
              <w:t>[...]</w:t>
            </w:r>
            <w:r w:rsidR="00E51B8C" w:rsidRPr="00876AA3">
              <w:rPr>
                <w:rFonts w:ascii="Arial" w:hAnsi="Arial" w:cs="Arial"/>
                <w:sz w:val="22"/>
                <w:szCs w:val="22"/>
                <w:lang w:val="en-GB"/>
              </w:rPr>
              <w:t>)</w:t>
            </w:r>
          </w:p>
        </w:tc>
        <w:tc>
          <w:tcPr>
            <w:tcW w:w="1800" w:type="dxa"/>
            <w:shd w:val="clear" w:color="auto" w:fill="auto"/>
          </w:tcPr>
          <w:p w14:paraId="4F4F65F4" w14:textId="77777777" w:rsidR="00E51B8C" w:rsidRPr="007C1CD5" w:rsidRDefault="00E51B8C" w:rsidP="005F1A73">
            <w:pPr>
              <w:pStyle w:val="NormalWeb"/>
              <w:jc w:val="center"/>
              <w:rPr>
                <w:rFonts w:ascii="Arial" w:hAnsi="Arial" w:cs="Arial"/>
                <w:sz w:val="22"/>
                <w:szCs w:val="22"/>
              </w:rPr>
            </w:pPr>
            <w:r w:rsidRPr="007C1CD5">
              <w:rPr>
                <w:rFonts w:ascii="Arial" w:hAnsi="Arial" w:cs="Arial"/>
                <w:sz w:val="22"/>
                <w:szCs w:val="22"/>
              </w:rPr>
              <w:t>$</w:t>
            </w:r>
            <w:r w:rsidR="001026A1" w:rsidRPr="001026A1">
              <w:rPr>
                <w:rStyle w:val="Prompt"/>
                <w:highlight w:val="yellow"/>
              </w:rPr>
              <w:t>[...]</w:t>
            </w:r>
          </w:p>
        </w:tc>
        <w:tc>
          <w:tcPr>
            <w:tcW w:w="1800" w:type="dxa"/>
            <w:shd w:val="clear" w:color="auto" w:fill="auto"/>
          </w:tcPr>
          <w:p w14:paraId="34071470" w14:textId="77777777" w:rsidR="00E51B8C" w:rsidRPr="007C1CD5" w:rsidRDefault="00E51B8C" w:rsidP="005F1A73">
            <w:pPr>
              <w:pStyle w:val="NormalWeb"/>
              <w:jc w:val="center"/>
              <w:rPr>
                <w:rFonts w:ascii="Arial" w:hAnsi="Arial" w:cs="Arial"/>
                <w:sz w:val="22"/>
                <w:szCs w:val="22"/>
              </w:rPr>
            </w:pPr>
          </w:p>
        </w:tc>
        <w:tc>
          <w:tcPr>
            <w:tcW w:w="1908" w:type="dxa"/>
            <w:shd w:val="clear" w:color="auto" w:fill="auto"/>
          </w:tcPr>
          <w:p w14:paraId="0EA7DB84" w14:textId="77777777" w:rsidR="00E51B8C" w:rsidRPr="00876AA3" w:rsidRDefault="00E51B8C" w:rsidP="005F1A73">
            <w:pPr>
              <w:jc w:val="center"/>
              <w:rPr>
                <w:szCs w:val="22"/>
              </w:rPr>
            </w:pPr>
          </w:p>
        </w:tc>
      </w:tr>
      <w:tr w:rsidR="00E51B8C" w:rsidRPr="00876AA3" w14:paraId="265973C9" w14:textId="77777777" w:rsidTr="005F1A73">
        <w:tc>
          <w:tcPr>
            <w:tcW w:w="651" w:type="dxa"/>
            <w:shd w:val="clear" w:color="auto" w:fill="auto"/>
          </w:tcPr>
          <w:p w14:paraId="1C2469F2" w14:textId="77777777" w:rsidR="00E51B8C" w:rsidRPr="00876AA3" w:rsidRDefault="00E51B8C" w:rsidP="005F1A73">
            <w:pPr>
              <w:pStyle w:val="MTGen1L1"/>
              <w:numPr>
                <w:ilvl w:val="0"/>
                <w:numId w:val="0"/>
              </w:numPr>
              <w:ind w:left="720"/>
              <w:jc w:val="left"/>
              <w:rPr>
                <w:szCs w:val="22"/>
              </w:rPr>
            </w:pPr>
          </w:p>
        </w:tc>
        <w:tc>
          <w:tcPr>
            <w:tcW w:w="3417" w:type="dxa"/>
            <w:shd w:val="clear" w:color="auto" w:fill="auto"/>
          </w:tcPr>
          <w:p w14:paraId="3C01266E" w14:textId="77777777" w:rsidR="00E51B8C" w:rsidRPr="00876AA3" w:rsidRDefault="007C1CD5" w:rsidP="005F1A73">
            <w:pPr>
              <w:pStyle w:val="NormalWeb"/>
              <w:rPr>
                <w:rFonts w:ascii="Arial" w:hAnsi="Arial" w:cs="Arial"/>
                <w:sz w:val="22"/>
                <w:szCs w:val="22"/>
              </w:rPr>
            </w:pPr>
            <w:r>
              <w:rPr>
                <w:rFonts w:ascii="Arial" w:hAnsi="Arial" w:cs="Arial"/>
                <w:sz w:val="22"/>
                <w:szCs w:val="22"/>
                <w:lang w:val="en-GB"/>
              </w:rPr>
              <w:t>Mutual Fund (</w:t>
            </w:r>
            <w:r w:rsidR="001026A1" w:rsidRPr="001026A1">
              <w:rPr>
                <w:rStyle w:val="Prompt"/>
                <w:highlight w:val="yellow"/>
              </w:rPr>
              <w:t>[...]</w:t>
            </w:r>
            <w:r w:rsidR="00E51B8C" w:rsidRPr="00876AA3">
              <w:rPr>
                <w:rFonts w:ascii="Arial" w:hAnsi="Arial" w:cs="Arial"/>
                <w:sz w:val="22"/>
                <w:szCs w:val="22"/>
                <w:lang w:val="en-GB"/>
              </w:rPr>
              <w:t xml:space="preserve"> &amp; </w:t>
            </w:r>
            <w:r w:rsidR="001026A1" w:rsidRPr="001026A1">
              <w:rPr>
                <w:rStyle w:val="Prompt"/>
                <w:highlight w:val="yellow"/>
              </w:rPr>
              <w:t>[...]</w:t>
            </w:r>
            <w:r w:rsidR="00E51B8C" w:rsidRPr="00876AA3">
              <w:rPr>
                <w:rFonts w:ascii="Arial" w:hAnsi="Arial" w:cs="Arial"/>
                <w:sz w:val="22"/>
                <w:szCs w:val="22"/>
                <w:lang w:val="en-GB"/>
              </w:rPr>
              <w:t>)</w:t>
            </w:r>
          </w:p>
        </w:tc>
        <w:tc>
          <w:tcPr>
            <w:tcW w:w="1800" w:type="dxa"/>
            <w:shd w:val="clear" w:color="auto" w:fill="auto"/>
          </w:tcPr>
          <w:p w14:paraId="132C28AC" w14:textId="77777777" w:rsidR="00E51B8C" w:rsidRPr="007C1CD5" w:rsidRDefault="00E51B8C" w:rsidP="008D6210">
            <w:pPr>
              <w:pStyle w:val="NormalWeb"/>
              <w:jc w:val="center"/>
              <w:rPr>
                <w:rFonts w:ascii="Arial" w:hAnsi="Arial" w:cs="Arial"/>
                <w:sz w:val="22"/>
                <w:szCs w:val="22"/>
              </w:rPr>
            </w:pPr>
            <w:r w:rsidRPr="007C1CD5">
              <w:rPr>
                <w:rFonts w:ascii="Arial" w:hAnsi="Arial" w:cs="Arial"/>
                <w:sz w:val="22"/>
                <w:szCs w:val="22"/>
              </w:rPr>
              <w:t>$</w:t>
            </w:r>
            <w:r w:rsidR="001026A1" w:rsidRPr="001026A1">
              <w:rPr>
                <w:rStyle w:val="Prompt"/>
                <w:highlight w:val="yellow"/>
              </w:rPr>
              <w:t>[...]</w:t>
            </w:r>
          </w:p>
        </w:tc>
        <w:tc>
          <w:tcPr>
            <w:tcW w:w="1800" w:type="dxa"/>
            <w:shd w:val="clear" w:color="auto" w:fill="auto"/>
          </w:tcPr>
          <w:p w14:paraId="202118BE" w14:textId="77777777" w:rsidR="00E51B8C" w:rsidRPr="007C1CD5" w:rsidRDefault="00E51B8C" w:rsidP="005F1A73">
            <w:pPr>
              <w:pStyle w:val="NormalWeb"/>
              <w:jc w:val="center"/>
              <w:rPr>
                <w:rFonts w:ascii="Arial" w:hAnsi="Arial" w:cs="Arial"/>
                <w:sz w:val="22"/>
                <w:szCs w:val="22"/>
              </w:rPr>
            </w:pPr>
          </w:p>
        </w:tc>
        <w:tc>
          <w:tcPr>
            <w:tcW w:w="1908" w:type="dxa"/>
            <w:shd w:val="clear" w:color="auto" w:fill="auto"/>
          </w:tcPr>
          <w:p w14:paraId="30BEE4BA" w14:textId="77777777" w:rsidR="00E51B8C" w:rsidRPr="00876AA3" w:rsidRDefault="00E51B8C" w:rsidP="005F1A73">
            <w:pPr>
              <w:jc w:val="center"/>
              <w:rPr>
                <w:szCs w:val="22"/>
              </w:rPr>
            </w:pPr>
          </w:p>
        </w:tc>
      </w:tr>
      <w:tr w:rsidR="00E51B8C" w:rsidRPr="00876AA3" w14:paraId="634B72AC" w14:textId="77777777" w:rsidTr="005F1A73">
        <w:tc>
          <w:tcPr>
            <w:tcW w:w="651" w:type="dxa"/>
            <w:shd w:val="clear" w:color="auto" w:fill="auto"/>
          </w:tcPr>
          <w:p w14:paraId="50BBB30C" w14:textId="77777777" w:rsidR="00E51B8C" w:rsidRPr="00876AA3" w:rsidRDefault="00E51B8C" w:rsidP="005F1A73">
            <w:pPr>
              <w:jc w:val="left"/>
              <w:rPr>
                <w:szCs w:val="22"/>
              </w:rPr>
            </w:pPr>
          </w:p>
        </w:tc>
        <w:tc>
          <w:tcPr>
            <w:tcW w:w="3417" w:type="dxa"/>
            <w:shd w:val="clear" w:color="auto" w:fill="auto"/>
          </w:tcPr>
          <w:p w14:paraId="4BD0A2B5" w14:textId="77777777" w:rsidR="00E51B8C" w:rsidRPr="008D6210" w:rsidRDefault="008D6210" w:rsidP="008D6210">
            <w:pPr>
              <w:jc w:val="right"/>
              <w:rPr>
                <w:b/>
                <w:szCs w:val="22"/>
              </w:rPr>
            </w:pPr>
            <w:r w:rsidRPr="008D6210">
              <w:rPr>
                <w:b/>
                <w:szCs w:val="22"/>
              </w:rPr>
              <w:t>Total:</w:t>
            </w:r>
          </w:p>
        </w:tc>
        <w:tc>
          <w:tcPr>
            <w:tcW w:w="1800" w:type="dxa"/>
            <w:shd w:val="clear" w:color="auto" w:fill="auto"/>
          </w:tcPr>
          <w:p w14:paraId="1DFEE14F" w14:textId="77777777" w:rsidR="00E51B8C" w:rsidRPr="007C1CD5" w:rsidRDefault="00E51B8C" w:rsidP="00D25725">
            <w:pPr>
              <w:jc w:val="center"/>
              <w:rPr>
                <w:b/>
                <w:szCs w:val="22"/>
              </w:rPr>
            </w:pPr>
            <w:r w:rsidRPr="007C1CD5">
              <w:rPr>
                <w:b/>
                <w:szCs w:val="22"/>
              </w:rPr>
              <w:t>$</w:t>
            </w:r>
            <w:r w:rsidR="001026A1" w:rsidRPr="001026A1">
              <w:rPr>
                <w:rStyle w:val="Prompt"/>
                <w:highlight w:val="yellow"/>
              </w:rPr>
              <w:t>[...]</w:t>
            </w:r>
          </w:p>
        </w:tc>
        <w:tc>
          <w:tcPr>
            <w:tcW w:w="1800" w:type="dxa"/>
            <w:shd w:val="clear" w:color="auto" w:fill="auto"/>
          </w:tcPr>
          <w:p w14:paraId="56164839" w14:textId="77777777" w:rsidR="00E51B8C" w:rsidRPr="007C1CD5" w:rsidRDefault="00E51B8C" w:rsidP="00D25725">
            <w:pPr>
              <w:jc w:val="center"/>
              <w:rPr>
                <w:b/>
                <w:szCs w:val="22"/>
              </w:rPr>
            </w:pPr>
            <w:r w:rsidRPr="007C1CD5">
              <w:rPr>
                <w:b/>
                <w:szCs w:val="22"/>
              </w:rPr>
              <w:t>$</w:t>
            </w:r>
            <w:r w:rsidR="001026A1" w:rsidRPr="001026A1">
              <w:rPr>
                <w:rStyle w:val="Prompt"/>
                <w:highlight w:val="yellow"/>
              </w:rPr>
              <w:t>[...]</w:t>
            </w:r>
          </w:p>
        </w:tc>
        <w:tc>
          <w:tcPr>
            <w:tcW w:w="1908" w:type="dxa"/>
            <w:shd w:val="clear" w:color="auto" w:fill="auto"/>
          </w:tcPr>
          <w:p w14:paraId="2FDD9936" w14:textId="77777777" w:rsidR="00E51B8C" w:rsidRPr="00876AA3" w:rsidRDefault="00E51B8C" w:rsidP="00D25725">
            <w:pPr>
              <w:jc w:val="center"/>
              <w:rPr>
                <w:b/>
                <w:szCs w:val="22"/>
              </w:rPr>
            </w:pPr>
            <w:r w:rsidRPr="00876AA3">
              <w:rPr>
                <w:b/>
                <w:szCs w:val="22"/>
              </w:rPr>
              <w:t>$</w:t>
            </w:r>
            <w:r w:rsidR="001026A1" w:rsidRPr="001026A1">
              <w:rPr>
                <w:rStyle w:val="Prompt"/>
                <w:highlight w:val="yellow"/>
              </w:rPr>
              <w:t>[...]</w:t>
            </w:r>
          </w:p>
        </w:tc>
      </w:tr>
    </w:tbl>
    <w:p w14:paraId="607B2A51" w14:textId="77777777" w:rsidR="00E51B8C" w:rsidRPr="00876AA3" w:rsidRDefault="00E51B8C" w:rsidP="00E51B8C">
      <w:pPr>
        <w:rPr>
          <w:szCs w:val="22"/>
        </w:rPr>
      </w:pPr>
    </w:p>
    <w:p w14:paraId="70134C99" w14:textId="77777777" w:rsidR="00E51B8C" w:rsidRPr="00876AA3" w:rsidRDefault="00E51B8C" w:rsidP="00E51B8C">
      <w:pPr>
        <w:jc w:val="left"/>
        <w:rPr>
          <w:b/>
          <w:szCs w:val="22"/>
        </w:rPr>
      </w:pPr>
      <w:r w:rsidRPr="00876AA3">
        <w:rPr>
          <w:b/>
          <w:szCs w:val="22"/>
        </w:rPr>
        <w:t>DEBTS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014"/>
        <w:gridCol w:w="2408"/>
        <w:gridCol w:w="1650"/>
        <w:gridCol w:w="1657"/>
      </w:tblGrid>
      <w:tr w:rsidR="00E51B8C" w:rsidRPr="00876AA3" w14:paraId="63DD1161" w14:textId="77777777" w:rsidTr="00540DBF">
        <w:tc>
          <w:tcPr>
            <w:tcW w:w="648" w:type="dxa"/>
            <w:shd w:val="clear" w:color="auto" w:fill="auto"/>
          </w:tcPr>
          <w:p w14:paraId="2F6E8E5B" w14:textId="77777777" w:rsidR="00E51B8C" w:rsidRPr="00876AA3" w:rsidRDefault="00E51B8C" w:rsidP="005F1A73">
            <w:pPr>
              <w:jc w:val="center"/>
              <w:rPr>
                <w:szCs w:val="22"/>
              </w:rPr>
            </w:pPr>
          </w:p>
        </w:tc>
        <w:tc>
          <w:tcPr>
            <w:tcW w:w="3118" w:type="dxa"/>
            <w:shd w:val="clear" w:color="auto" w:fill="auto"/>
          </w:tcPr>
          <w:p w14:paraId="3F580DCE" w14:textId="77777777" w:rsidR="00E51B8C" w:rsidRPr="00876AA3" w:rsidRDefault="00E51B8C" w:rsidP="005F1A73">
            <w:pPr>
              <w:jc w:val="center"/>
              <w:rPr>
                <w:b/>
                <w:szCs w:val="22"/>
              </w:rPr>
            </w:pPr>
            <w:r w:rsidRPr="00876AA3">
              <w:rPr>
                <w:b/>
                <w:szCs w:val="22"/>
              </w:rPr>
              <w:t>Description</w:t>
            </w:r>
          </w:p>
        </w:tc>
        <w:tc>
          <w:tcPr>
            <w:tcW w:w="2502" w:type="dxa"/>
            <w:shd w:val="clear" w:color="auto" w:fill="auto"/>
          </w:tcPr>
          <w:p w14:paraId="30165C06" w14:textId="77777777" w:rsidR="00E51B8C" w:rsidRPr="00876AA3" w:rsidRDefault="00E51B8C" w:rsidP="005F1A73">
            <w:pPr>
              <w:jc w:val="center"/>
              <w:rPr>
                <w:b/>
                <w:szCs w:val="22"/>
              </w:rPr>
            </w:pPr>
            <w:r w:rsidRPr="00876AA3">
              <w:rPr>
                <w:b/>
                <w:szCs w:val="22"/>
              </w:rPr>
              <w:t>Agreed Value</w:t>
            </w:r>
          </w:p>
        </w:tc>
        <w:tc>
          <w:tcPr>
            <w:tcW w:w="1650" w:type="dxa"/>
            <w:shd w:val="clear" w:color="auto" w:fill="auto"/>
          </w:tcPr>
          <w:p w14:paraId="64D510E5" w14:textId="77777777" w:rsidR="00E51B8C" w:rsidRPr="00876AA3" w:rsidRDefault="00E51B8C" w:rsidP="005F1A73">
            <w:pPr>
              <w:jc w:val="center"/>
              <w:rPr>
                <w:b/>
                <w:szCs w:val="22"/>
              </w:rPr>
            </w:pPr>
            <w:r w:rsidRPr="00876AA3">
              <w:rPr>
                <w:b/>
                <w:szCs w:val="22"/>
              </w:rPr>
              <w:t xml:space="preserve">Sole responsibility of </w:t>
            </w:r>
            <w:r w:rsidR="001026A1" w:rsidRPr="001026A1">
              <w:rPr>
                <w:rStyle w:val="Prompt"/>
                <w:highlight w:val="yellow"/>
              </w:rPr>
              <w:t>[...]</w:t>
            </w:r>
          </w:p>
        </w:tc>
        <w:tc>
          <w:tcPr>
            <w:tcW w:w="1658" w:type="dxa"/>
            <w:shd w:val="clear" w:color="auto" w:fill="auto"/>
          </w:tcPr>
          <w:p w14:paraId="5CF5FC4E" w14:textId="77777777" w:rsidR="00E51B8C" w:rsidRPr="00876AA3" w:rsidRDefault="00E51B8C" w:rsidP="005F1A73">
            <w:pPr>
              <w:jc w:val="center"/>
              <w:rPr>
                <w:b/>
                <w:szCs w:val="22"/>
              </w:rPr>
            </w:pPr>
            <w:r w:rsidRPr="00876AA3">
              <w:rPr>
                <w:b/>
                <w:szCs w:val="22"/>
              </w:rPr>
              <w:t xml:space="preserve">Sole responsibility of </w:t>
            </w:r>
            <w:r w:rsidR="001026A1" w:rsidRPr="001026A1">
              <w:rPr>
                <w:rStyle w:val="Prompt"/>
                <w:highlight w:val="yellow"/>
              </w:rPr>
              <w:t>[...]</w:t>
            </w:r>
          </w:p>
        </w:tc>
      </w:tr>
      <w:tr w:rsidR="00E51B8C" w:rsidRPr="00876AA3" w14:paraId="2A9FB8C2" w14:textId="77777777" w:rsidTr="00540DBF">
        <w:tc>
          <w:tcPr>
            <w:tcW w:w="648" w:type="dxa"/>
            <w:shd w:val="clear" w:color="auto" w:fill="auto"/>
          </w:tcPr>
          <w:p w14:paraId="32F0964C" w14:textId="77777777" w:rsidR="00E51B8C" w:rsidRPr="00876AA3" w:rsidRDefault="00E51B8C" w:rsidP="005F1A73">
            <w:pPr>
              <w:pStyle w:val="MTGen1L1"/>
              <w:numPr>
                <w:ilvl w:val="0"/>
                <w:numId w:val="0"/>
              </w:numPr>
              <w:jc w:val="left"/>
              <w:rPr>
                <w:szCs w:val="22"/>
              </w:rPr>
            </w:pPr>
          </w:p>
        </w:tc>
        <w:tc>
          <w:tcPr>
            <w:tcW w:w="3118" w:type="dxa"/>
            <w:shd w:val="clear" w:color="auto" w:fill="auto"/>
          </w:tcPr>
          <w:p w14:paraId="52C2B634" w14:textId="77777777" w:rsidR="00E51B8C" w:rsidRPr="00876AA3" w:rsidRDefault="00E51B8C" w:rsidP="007C1CD5">
            <w:pPr>
              <w:pStyle w:val="NormalWeb"/>
              <w:rPr>
                <w:rFonts w:ascii="Arial" w:hAnsi="Arial" w:cs="Arial"/>
                <w:sz w:val="22"/>
                <w:szCs w:val="22"/>
              </w:rPr>
            </w:pPr>
            <w:r>
              <w:rPr>
                <w:rFonts w:ascii="Arial" w:hAnsi="Arial" w:cs="Arial"/>
                <w:sz w:val="22"/>
                <w:szCs w:val="22"/>
              </w:rPr>
              <w:t>Mortgage (Bi-weekly $</w:t>
            </w:r>
            <w:r w:rsidR="001026A1" w:rsidRPr="001026A1">
              <w:rPr>
                <w:rStyle w:val="Prompt"/>
                <w:highlight w:val="yellow"/>
              </w:rPr>
              <w:t>[...]</w:t>
            </w:r>
            <w:r w:rsidR="007C1CD5">
              <w:rPr>
                <w:rFonts w:ascii="Arial" w:hAnsi="Arial" w:cs="Arial"/>
                <w:sz w:val="22"/>
                <w:szCs w:val="22"/>
              </w:rPr>
              <w:t xml:space="preserve">, </w:t>
            </w:r>
            <w:r w:rsidR="001026A1" w:rsidRPr="001026A1">
              <w:rPr>
                <w:rStyle w:val="Prompt"/>
                <w:highlight w:val="yellow"/>
              </w:rPr>
              <w:t>[...]</w:t>
            </w:r>
            <w:r>
              <w:rPr>
                <w:rFonts w:ascii="Arial" w:hAnsi="Arial" w:cs="Arial"/>
                <w:sz w:val="22"/>
                <w:szCs w:val="22"/>
              </w:rPr>
              <w:t>%)</w:t>
            </w:r>
          </w:p>
        </w:tc>
        <w:tc>
          <w:tcPr>
            <w:tcW w:w="2502" w:type="dxa"/>
            <w:shd w:val="clear" w:color="auto" w:fill="auto"/>
          </w:tcPr>
          <w:p w14:paraId="12D4C581" w14:textId="77777777" w:rsidR="00E51B8C" w:rsidRPr="00876AA3" w:rsidRDefault="00E51B8C" w:rsidP="00540DBF">
            <w:pPr>
              <w:pStyle w:val="NormalWeb"/>
              <w:jc w:val="center"/>
              <w:rPr>
                <w:rFonts w:ascii="Arial" w:hAnsi="Arial" w:cs="Arial"/>
                <w:sz w:val="22"/>
                <w:szCs w:val="22"/>
              </w:rPr>
            </w:pPr>
            <w:r w:rsidRPr="00876AA3">
              <w:rPr>
                <w:rFonts w:ascii="Arial" w:hAnsi="Arial" w:cs="Arial"/>
                <w:sz w:val="22"/>
                <w:szCs w:val="22"/>
              </w:rPr>
              <w:t>$</w:t>
            </w:r>
            <w:r w:rsidR="001026A1" w:rsidRPr="001026A1">
              <w:rPr>
                <w:rStyle w:val="Prompt"/>
                <w:highlight w:val="yellow"/>
              </w:rPr>
              <w:t>[...]</w:t>
            </w:r>
          </w:p>
        </w:tc>
        <w:tc>
          <w:tcPr>
            <w:tcW w:w="1650" w:type="dxa"/>
            <w:shd w:val="clear" w:color="auto" w:fill="auto"/>
          </w:tcPr>
          <w:p w14:paraId="07A9ACD3" w14:textId="77777777" w:rsidR="00E51B8C" w:rsidRPr="00876AA3" w:rsidRDefault="00E51B8C" w:rsidP="005F1A73">
            <w:pPr>
              <w:jc w:val="center"/>
              <w:rPr>
                <w:szCs w:val="22"/>
              </w:rPr>
            </w:pPr>
          </w:p>
        </w:tc>
        <w:tc>
          <w:tcPr>
            <w:tcW w:w="1658" w:type="dxa"/>
            <w:shd w:val="clear" w:color="auto" w:fill="auto"/>
          </w:tcPr>
          <w:p w14:paraId="1357CEA8" w14:textId="77777777" w:rsidR="00E51B8C" w:rsidRPr="00876AA3" w:rsidRDefault="00E51B8C" w:rsidP="005F1A73">
            <w:pPr>
              <w:jc w:val="left"/>
              <w:rPr>
                <w:szCs w:val="22"/>
              </w:rPr>
            </w:pPr>
          </w:p>
        </w:tc>
      </w:tr>
      <w:tr w:rsidR="00E51B8C" w:rsidRPr="00876AA3" w14:paraId="6FADFF92" w14:textId="77777777" w:rsidTr="00540DBF">
        <w:tc>
          <w:tcPr>
            <w:tcW w:w="648" w:type="dxa"/>
            <w:shd w:val="clear" w:color="auto" w:fill="auto"/>
          </w:tcPr>
          <w:p w14:paraId="4C7FA705" w14:textId="77777777" w:rsidR="00E51B8C" w:rsidRPr="00876AA3" w:rsidRDefault="00E51B8C" w:rsidP="005F1A73">
            <w:pPr>
              <w:pStyle w:val="MTGen1L1"/>
              <w:numPr>
                <w:ilvl w:val="0"/>
                <w:numId w:val="0"/>
              </w:numPr>
              <w:jc w:val="left"/>
              <w:rPr>
                <w:szCs w:val="22"/>
              </w:rPr>
            </w:pPr>
          </w:p>
        </w:tc>
        <w:tc>
          <w:tcPr>
            <w:tcW w:w="3118" w:type="dxa"/>
            <w:shd w:val="clear" w:color="auto" w:fill="auto"/>
          </w:tcPr>
          <w:p w14:paraId="58373BAA" w14:textId="77777777" w:rsidR="00E51B8C" w:rsidRDefault="00E51B8C" w:rsidP="005F1A73">
            <w:pPr>
              <w:pStyle w:val="NormalWeb"/>
              <w:rPr>
                <w:rFonts w:ascii="Arial" w:hAnsi="Arial" w:cs="Arial"/>
                <w:sz w:val="22"/>
                <w:szCs w:val="22"/>
              </w:rPr>
            </w:pPr>
            <w:r>
              <w:rPr>
                <w:rFonts w:ascii="Arial" w:hAnsi="Arial" w:cs="Arial"/>
                <w:sz w:val="22"/>
                <w:szCs w:val="22"/>
              </w:rPr>
              <w:t xml:space="preserve">Car Loan </w:t>
            </w:r>
            <w:r w:rsidR="007C1CD5">
              <w:rPr>
                <w:rFonts w:ascii="Arial" w:hAnsi="Arial" w:cs="Arial"/>
                <w:sz w:val="22"/>
                <w:szCs w:val="22"/>
              </w:rPr>
              <w:t>(</w:t>
            </w:r>
            <w:r w:rsidR="001026A1" w:rsidRPr="001026A1">
              <w:rPr>
                <w:rStyle w:val="Prompt"/>
                <w:highlight w:val="yellow"/>
              </w:rPr>
              <w:t>[...]</w:t>
            </w:r>
            <w:r w:rsidR="007C1CD5">
              <w:rPr>
                <w:rFonts w:ascii="Arial" w:hAnsi="Arial" w:cs="Arial"/>
                <w:sz w:val="22"/>
                <w:szCs w:val="22"/>
              </w:rPr>
              <w:t>%, $</w:t>
            </w:r>
            <w:r w:rsidR="001026A1" w:rsidRPr="001026A1">
              <w:rPr>
                <w:rStyle w:val="Prompt"/>
                <w:highlight w:val="yellow"/>
              </w:rPr>
              <w:t>[...]</w:t>
            </w:r>
            <w:r w:rsidR="007C1CD5">
              <w:rPr>
                <w:rFonts w:ascii="Arial" w:hAnsi="Arial" w:cs="Arial"/>
                <w:sz w:val="22"/>
                <w:szCs w:val="22"/>
              </w:rPr>
              <w:t xml:space="preserve"> per month</w:t>
            </w:r>
            <w:r w:rsidRPr="00876AA3">
              <w:rPr>
                <w:rFonts w:ascii="Arial" w:hAnsi="Arial" w:cs="Arial"/>
                <w:sz w:val="22"/>
                <w:szCs w:val="22"/>
              </w:rPr>
              <w:t>)</w:t>
            </w:r>
          </w:p>
        </w:tc>
        <w:tc>
          <w:tcPr>
            <w:tcW w:w="2502" w:type="dxa"/>
            <w:shd w:val="clear" w:color="auto" w:fill="auto"/>
          </w:tcPr>
          <w:p w14:paraId="59F8C239" w14:textId="77777777" w:rsidR="00E51B8C" w:rsidRPr="00876AA3" w:rsidRDefault="007C1CD5" w:rsidP="00540DBF">
            <w:pPr>
              <w:pStyle w:val="NormalWeb"/>
              <w:jc w:val="center"/>
              <w:rPr>
                <w:rFonts w:ascii="Arial" w:hAnsi="Arial" w:cs="Arial"/>
                <w:sz w:val="22"/>
                <w:szCs w:val="22"/>
              </w:rPr>
            </w:pPr>
            <w:r>
              <w:rPr>
                <w:rFonts w:ascii="Arial" w:hAnsi="Arial" w:cs="Arial"/>
                <w:sz w:val="22"/>
                <w:szCs w:val="22"/>
              </w:rPr>
              <w:t>$</w:t>
            </w:r>
            <w:r w:rsidR="001026A1" w:rsidRPr="001026A1">
              <w:rPr>
                <w:rStyle w:val="Prompt"/>
                <w:highlight w:val="yellow"/>
              </w:rPr>
              <w:t>[...]</w:t>
            </w:r>
          </w:p>
        </w:tc>
        <w:tc>
          <w:tcPr>
            <w:tcW w:w="1650" w:type="dxa"/>
            <w:shd w:val="clear" w:color="auto" w:fill="auto"/>
          </w:tcPr>
          <w:p w14:paraId="373FD9E7" w14:textId="77777777" w:rsidR="00E51B8C" w:rsidRPr="00876AA3" w:rsidRDefault="00E51B8C" w:rsidP="005F1A73">
            <w:pPr>
              <w:jc w:val="center"/>
              <w:rPr>
                <w:szCs w:val="22"/>
              </w:rPr>
            </w:pPr>
          </w:p>
        </w:tc>
        <w:tc>
          <w:tcPr>
            <w:tcW w:w="1658" w:type="dxa"/>
            <w:shd w:val="clear" w:color="auto" w:fill="auto"/>
          </w:tcPr>
          <w:p w14:paraId="27973A8D" w14:textId="77777777" w:rsidR="00E51B8C" w:rsidRPr="00876AA3" w:rsidRDefault="00E51B8C" w:rsidP="005F1A73">
            <w:pPr>
              <w:jc w:val="center"/>
              <w:rPr>
                <w:szCs w:val="22"/>
              </w:rPr>
            </w:pPr>
          </w:p>
        </w:tc>
      </w:tr>
      <w:tr w:rsidR="00E51B8C" w:rsidRPr="00876AA3" w14:paraId="29A25FF6" w14:textId="77777777" w:rsidTr="00540DBF">
        <w:tc>
          <w:tcPr>
            <w:tcW w:w="648" w:type="dxa"/>
            <w:shd w:val="clear" w:color="auto" w:fill="auto"/>
          </w:tcPr>
          <w:p w14:paraId="013287C4" w14:textId="77777777" w:rsidR="00E51B8C" w:rsidRPr="00876AA3" w:rsidRDefault="00E51B8C" w:rsidP="005F1A73">
            <w:pPr>
              <w:pStyle w:val="MTGen1L1"/>
              <w:numPr>
                <w:ilvl w:val="0"/>
                <w:numId w:val="0"/>
              </w:numPr>
              <w:jc w:val="left"/>
              <w:rPr>
                <w:b/>
                <w:szCs w:val="22"/>
              </w:rPr>
            </w:pPr>
          </w:p>
        </w:tc>
        <w:tc>
          <w:tcPr>
            <w:tcW w:w="3118" w:type="dxa"/>
            <w:shd w:val="clear" w:color="auto" w:fill="auto"/>
          </w:tcPr>
          <w:p w14:paraId="0A8F2A45" w14:textId="77777777" w:rsidR="00E51B8C" w:rsidRPr="00876AA3" w:rsidRDefault="00540DBF" w:rsidP="00540DBF">
            <w:pPr>
              <w:pStyle w:val="NormalWeb"/>
              <w:jc w:val="right"/>
              <w:rPr>
                <w:rFonts w:ascii="Arial" w:hAnsi="Arial" w:cs="Arial"/>
                <w:b/>
                <w:sz w:val="22"/>
                <w:szCs w:val="22"/>
              </w:rPr>
            </w:pPr>
            <w:r>
              <w:rPr>
                <w:rFonts w:ascii="Arial" w:hAnsi="Arial" w:cs="Arial"/>
                <w:b/>
                <w:sz w:val="22"/>
                <w:szCs w:val="22"/>
              </w:rPr>
              <w:t>Total:</w:t>
            </w:r>
          </w:p>
        </w:tc>
        <w:tc>
          <w:tcPr>
            <w:tcW w:w="2502" w:type="dxa"/>
            <w:shd w:val="clear" w:color="auto" w:fill="auto"/>
          </w:tcPr>
          <w:p w14:paraId="31555829" w14:textId="77777777" w:rsidR="00E51B8C" w:rsidRPr="00876AA3" w:rsidRDefault="00E51B8C" w:rsidP="00540DBF">
            <w:pPr>
              <w:pStyle w:val="NormalWeb"/>
              <w:jc w:val="center"/>
              <w:rPr>
                <w:rFonts w:ascii="Arial" w:hAnsi="Arial" w:cs="Arial"/>
                <w:b/>
                <w:sz w:val="22"/>
                <w:szCs w:val="22"/>
              </w:rPr>
            </w:pPr>
            <w:r w:rsidRPr="00876AA3">
              <w:rPr>
                <w:rFonts w:ascii="Arial" w:hAnsi="Arial" w:cs="Arial"/>
                <w:b/>
                <w:sz w:val="22"/>
                <w:szCs w:val="22"/>
              </w:rPr>
              <w:t>$</w:t>
            </w:r>
            <w:r w:rsidR="001026A1" w:rsidRPr="001026A1">
              <w:rPr>
                <w:rStyle w:val="Prompt"/>
                <w:highlight w:val="yellow"/>
              </w:rPr>
              <w:t>[...]</w:t>
            </w:r>
          </w:p>
        </w:tc>
        <w:tc>
          <w:tcPr>
            <w:tcW w:w="1650" w:type="dxa"/>
            <w:shd w:val="clear" w:color="auto" w:fill="auto"/>
          </w:tcPr>
          <w:p w14:paraId="3223D9A0" w14:textId="77777777" w:rsidR="00E51B8C" w:rsidRPr="00876AA3" w:rsidRDefault="00E51B8C" w:rsidP="005F1A73">
            <w:pPr>
              <w:jc w:val="center"/>
              <w:rPr>
                <w:b/>
                <w:szCs w:val="22"/>
              </w:rPr>
            </w:pPr>
            <w:r w:rsidRPr="00876AA3">
              <w:rPr>
                <w:b/>
                <w:szCs w:val="22"/>
              </w:rPr>
              <w:t>$</w:t>
            </w:r>
            <w:r w:rsidR="001026A1" w:rsidRPr="001026A1">
              <w:rPr>
                <w:rStyle w:val="Prompt"/>
                <w:highlight w:val="yellow"/>
              </w:rPr>
              <w:t>[...]</w:t>
            </w:r>
          </w:p>
        </w:tc>
        <w:tc>
          <w:tcPr>
            <w:tcW w:w="1658" w:type="dxa"/>
            <w:shd w:val="clear" w:color="auto" w:fill="auto"/>
          </w:tcPr>
          <w:p w14:paraId="24609E37" w14:textId="77777777" w:rsidR="00E51B8C" w:rsidRPr="00876AA3" w:rsidRDefault="00E51B8C" w:rsidP="00540DBF">
            <w:pPr>
              <w:jc w:val="center"/>
              <w:rPr>
                <w:b/>
                <w:szCs w:val="22"/>
              </w:rPr>
            </w:pPr>
            <w:r w:rsidRPr="00876AA3">
              <w:rPr>
                <w:b/>
                <w:szCs w:val="22"/>
              </w:rPr>
              <w:t>$</w:t>
            </w:r>
            <w:r w:rsidR="001026A1" w:rsidRPr="001026A1">
              <w:rPr>
                <w:rStyle w:val="Prompt"/>
                <w:highlight w:val="yellow"/>
              </w:rPr>
              <w:t>[...]</w:t>
            </w:r>
          </w:p>
        </w:tc>
      </w:tr>
    </w:tbl>
    <w:p w14:paraId="5548367F" w14:textId="77777777" w:rsidR="00540DBF" w:rsidRPr="00540DBF" w:rsidRDefault="00540DBF" w:rsidP="00E51B8C">
      <w:pPr>
        <w:jc w:val="left"/>
        <w:rPr>
          <w:szCs w:val="22"/>
        </w:rPr>
      </w:pPr>
    </w:p>
    <w:p w14:paraId="4E5F8B54" w14:textId="77777777" w:rsidR="00E51B8C" w:rsidRPr="00876AA3" w:rsidRDefault="00A577EE" w:rsidP="00E51B8C">
      <w:pPr>
        <w:jc w:val="left"/>
        <w:rPr>
          <w:b/>
          <w:szCs w:val="22"/>
        </w:rPr>
      </w:pPr>
      <w:r>
        <w:rPr>
          <w:b/>
          <w:szCs w:val="22"/>
        </w:rPr>
        <w:br w:type="page"/>
      </w:r>
      <w:r w:rsidR="00E51B8C" w:rsidRPr="00876AA3">
        <w:rPr>
          <w:b/>
          <w:szCs w:val="22"/>
        </w:rPr>
        <w:lastRenderedPageBreak/>
        <w:t>DISTRIBUTION OF FAMILY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2912"/>
        <w:gridCol w:w="2462"/>
        <w:gridCol w:w="1618"/>
        <w:gridCol w:w="1626"/>
      </w:tblGrid>
      <w:tr w:rsidR="00E51B8C" w:rsidRPr="00876AA3" w14:paraId="1CB7BCAA" w14:textId="77777777" w:rsidTr="005F1A73">
        <w:tc>
          <w:tcPr>
            <w:tcW w:w="752" w:type="dxa"/>
            <w:shd w:val="clear" w:color="auto" w:fill="auto"/>
          </w:tcPr>
          <w:p w14:paraId="4270E7F0" w14:textId="77777777" w:rsidR="00E51B8C" w:rsidRPr="00876AA3" w:rsidRDefault="00E51B8C" w:rsidP="005F1A73">
            <w:pPr>
              <w:pStyle w:val="MTGen1L1"/>
              <w:numPr>
                <w:ilvl w:val="0"/>
                <w:numId w:val="0"/>
              </w:numPr>
              <w:jc w:val="left"/>
              <w:rPr>
                <w:szCs w:val="22"/>
              </w:rPr>
            </w:pPr>
          </w:p>
        </w:tc>
        <w:tc>
          <w:tcPr>
            <w:tcW w:w="3014" w:type="dxa"/>
            <w:shd w:val="clear" w:color="auto" w:fill="auto"/>
          </w:tcPr>
          <w:p w14:paraId="007EB48A" w14:textId="77777777" w:rsidR="00E51B8C" w:rsidRPr="00876AA3" w:rsidRDefault="00E51B8C" w:rsidP="005F1A73">
            <w:pPr>
              <w:pStyle w:val="NormalWeb"/>
              <w:rPr>
                <w:rFonts w:ascii="Arial" w:hAnsi="Arial" w:cs="Arial"/>
                <w:sz w:val="22"/>
                <w:szCs w:val="22"/>
              </w:rPr>
            </w:pPr>
          </w:p>
        </w:tc>
        <w:tc>
          <w:tcPr>
            <w:tcW w:w="2502" w:type="dxa"/>
            <w:shd w:val="clear" w:color="auto" w:fill="auto"/>
          </w:tcPr>
          <w:p w14:paraId="17E0B726" w14:textId="77777777" w:rsidR="00E51B8C" w:rsidRPr="00876AA3" w:rsidRDefault="00E51B8C" w:rsidP="005F1A73">
            <w:pPr>
              <w:pStyle w:val="NormalWeb"/>
              <w:rPr>
                <w:rFonts w:ascii="Arial" w:hAnsi="Arial" w:cs="Arial"/>
                <w:sz w:val="22"/>
                <w:szCs w:val="22"/>
              </w:rPr>
            </w:pPr>
          </w:p>
        </w:tc>
        <w:tc>
          <w:tcPr>
            <w:tcW w:w="1650" w:type="dxa"/>
            <w:shd w:val="clear" w:color="auto" w:fill="auto"/>
          </w:tcPr>
          <w:p w14:paraId="22DEFC4F" w14:textId="77777777" w:rsidR="00E51B8C" w:rsidRPr="00876AA3" w:rsidRDefault="00E51B8C" w:rsidP="005F1A73">
            <w:pPr>
              <w:jc w:val="left"/>
              <w:rPr>
                <w:b/>
                <w:szCs w:val="22"/>
              </w:rPr>
            </w:pPr>
            <w:r w:rsidRPr="00876AA3">
              <w:rPr>
                <w:b/>
                <w:szCs w:val="22"/>
              </w:rPr>
              <w:t xml:space="preserve">To </w:t>
            </w:r>
            <w:r w:rsidR="001026A1" w:rsidRPr="001026A1">
              <w:rPr>
                <w:rStyle w:val="Prompt"/>
                <w:highlight w:val="yellow"/>
              </w:rPr>
              <w:t>[...]</w:t>
            </w:r>
          </w:p>
        </w:tc>
        <w:tc>
          <w:tcPr>
            <w:tcW w:w="1658" w:type="dxa"/>
            <w:shd w:val="clear" w:color="auto" w:fill="auto"/>
          </w:tcPr>
          <w:p w14:paraId="5F8216F6" w14:textId="77777777" w:rsidR="00E51B8C" w:rsidRPr="00876AA3" w:rsidRDefault="00E51B8C" w:rsidP="005F1A73">
            <w:pPr>
              <w:jc w:val="left"/>
              <w:rPr>
                <w:b/>
                <w:szCs w:val="22"/>
              </w:rPr>
            </w:pPr>
            <w:r w:rsidRPr="00876AA3">
              <w:rPr>
                <w:b/>
                <w:szCs w:val="22"/>
              </w:rPr>
              <w:t xml:space="preserve">To </w:t>
            </w:r>
            <w:r w:rsidR="001026A1" w:rsidRPr="001026A1">
              <w:rPr>
                <w:rStyle w:val="Prompt"/>
                <w:highlight w:val="yellow"/>
              </w:rPr>
              <w:t>[...]</w:t>
            </w:r>
          </w:p>
        </w:tc>
      </w:tr>
      <w:tr w:rsidR="00E51B8C" w:rsidRPr="00876AA3" w14:paraId="184BA6BF" w14:textId="77777777" w:rsidTr="005F1A73">
        <w:tc>
          <w:tcPr>
            <w:tcW w:w="752" w:type="dxa"/>
            <w:shd w:val="clear" w:color="auto" w:fill="auto"/>
          </w:tcPr>
          <w:p w14:paraId="4FCD8718" w14:textId="77777777" w:rsidR="00E51B8C" w:rsidRPr="00876AA3" w:rsidRDefault="00E51B8C" w:rsidP="005F1A73">
            <w:pPr>
              <w:pStyle w:val="MTGen1L1"/>
              <w:numPr>
                <w:ilvl w:val="0"/>
                <w:numId w:val="0"/>
              </w:numPr>
              <w:jc w:val="left"/>
              <w:rPr>
                <w:szCs w:val="22"/>
              </w:rPr>
            </w:pPr>
          </w:p>
        </w:tc>
        <w:tc>
          <w:tcPr>
            <w:tcW w:w="3014" w:type="dxa"/>
            <w:shd w:val="clear" w:color="auto" w:fill="auto"/>
          </w:tcPr>
          <w:p w14:paraId="1AC48C8C" w14:textId="77777777" w:rsidR="00E51B8C" w:rsidRPr="00876AA3" w:rsidRDefault="00E51B8C" w:rsidP="005F1A73">
            <w:pPr>
              <w:pStyle w:val="NormalWeb"/>
              <w:rPr>
                <w:rFonts w:ascii="Arial" w:hAnsi="Arial" w:cs="Arial"/>
                <w:sz w:val="22"/>
                <w:szCs w:val="22"/>
              </w:rPr>
            </w:pPr>
          </w:p>
        </w:tc>
        <w:tc>
          <w:tcPr>
            <w:tcW w:w="2502" w:type="dxa"/>
            <w:shd w:val="clear" w:color="auto" w:fill="auto"/>
          </w:tcPr>
          <w:p w14:paraId="01508EC3" w14:textId="77777777" w:rsidR="00E51B8C" w:rsidRPr="00876AA3" w:rsidRDefault="00E51B8C" w:rsidP="005F1A73">
            <w:pPr>
              <w:pStyle w:val="NormalWeb"/>
              <w:rPr>
                <w:rFonts w:ascii="Arial" w:hAnsi="Arial" w:cs="Arial"/>
                <w:sz w:val="22"/>
                <w:szCs w:val="22"/>
              </w:rPr>
            </w:pPr>
            <w:r w:rsidRPr="00876AA3">
              <w:rPr>
                <w:rFonts w:ascii="Arial" w:hAnsi="Arial" w:cs="Arial"/>
                <w:sz w:val="22"/>
                <w:szCs w:val="22"/>
              </w:rPr>
              <w:t>Assets</w:t>
            </w:r>
          </w:p>
        </w:tc>
        <w:tc>
          <w:tcPr>
            <w:tcW w:w="1650" w:type="dxa"/>
            <w:shd w:val="clear" w:color="auto" w:fill="auto"/>
          </w:tcPr>
          <w:p w14:paraId="0A816F4A" w14:textId="77777777" w:rsidR="00E51B8C" w:rsidRPr="00876AA3" w:rsidRDefault="00E51B8C" w:rsidP="00540DBF">
            <w:pPr>
              <w:jc w:val="center"/>
              <w:rPr>
                <w:b/>
                <w:szCs w:val="22"/>
              </w:rPr>
            </w:pPr>
            <w:r w:rsidRPr="00876AA3">
              <w:rPr>
                <w:b/>
                <w:szCs w:val="22"/>
              </w:rPr>
              <w:t>$</w:t>
            </w:r>
            <w:r w:rsidR="001026A1" w:rsidRPr="001026A1">
              <w:rPr>
                <w:rStyle w:val="Prompt"/>
                <w:highlight w:val="yellow"/>
              </w:rPr>
              <w:t>[...]</w:t>
            </w:r>
          </w:p>
        </w:tc>
        <w:tc>
          <w:tcPr>
            <w:tcW w:w="1658" w:type="dxa"/>
            <w:shd w:val="clear" w:color="auto" w:fill="auto"/>
          </w:tcPr>
          <w:p w14:paraId="22970FF3" w14:textId="77777777" w:rsidR="00E51B8C" w:rsidRPr="00876AA3" w:rsidRDefault="00E51B8C" w:rsidP="00540DBF">
            <w:pPr>
              <w:jc w:val="center"/>
              <w:rPr>
                <w:b/>
                <w:szCs w:val="22"/>
              </w:rPr>
            </w:pPr>
            <w:r w:rsidRPr="00876AA3">
              <w:rPr>
                <w:b/>
                <w:szCs w:val="22"/>
              </w:rPr>
              <w:t>$</w:t>
            </w:r>
            <w:r w:rsidR="001026A1" w:rsidRPr="001026A1">
              <w:rPr>
                <w:rStyle w:val="Prompt"/>
                <w:highlight w:val="yellow"/>
              </w:rPr>
              <w:t>[...]</w:t>
            </w:r>
          </w:p>
        </w:tc>
      </w:tr>
      <w:tr w:rsidR="00E51B8C" w:rsidRPr="00876AA3" w14:paraId="563D137B" w14:textId="77777777" w:rsidTr="005F1A73">
        <w:tc>
          <w:tcPr>
            <w:tcW w:w="752" w:type="dxa"/>
            <w:shd w:val="clear" w:color="auto" w:fill="auto"/>
          </w:tcPr>
          <w:p w14:paraId="2948B7D4" w14:textId="77777777" w:rsidR="00E51B8C" w:rsidRPr="00876AA3" w:rsidRDefault="00E51B8C" w:rsidP="005F1A73">
            <w:pPr>
              <w:pStyle w:val="MTGen1L1"/>
              <w:numPr>
                <w:ilvl w:val="0"/>
                <w:numId w:val="0"/>
              </w:numPr>
              <w:jc w:val="left"/>
              <w:rPr>
                <w:szCs w:val="22"/>
              </w:rPr>
            </w:pPr>
          </w:p>
        </w:tc>
        <w:tc>
          <w:tcPr>
            <w:tcW w:w="3014" w:type="dxa"/>
            <w:shd w:val="clear" w:color="auto" w:fill="auto"/>
          </w:tcPr>
          <w:p w14:paraId="65C11851" w14:textId="77777777" w:rsidR="00E51B8C" w:rsidRPr="00876AA3" w:rsidRDefault="00E51B8C" w:rsidP="005F1A73">
            <w:pPr>
              <w:pStyle w:val="NormalWeb"/>
              <w:rPr>
                <w:rFonts w:ascii="Arial" w:hAnsi="Arial" w:cs="Arial"/>
                <w:sz w:val="22"/>
                <w:szCs w:val="22"/>
              </w:rPr>
            </w:pPr>
          </w:p>
        </w:tc>
        <w:tc>
          <w:tcPr>
            <w:tcW w:w="2502" w:type="dxa"/>
            <w:shd w:val="clear" w:color="auto" w:fill="auto"/>
          </w:tcPr>
          <w:p w14:paraId="3BCECAE2" w14:textId="77777777" w:rsidR="00E51B8C" w:rsidRPr="00876AA3" w:rsidRDefault="00E51B8C" w:rsidP="005F1A73">
            <w:pPr>
              <w:pStyle w:val="NormalWeb"/>
              <w:rPr>
                <w:rFonts w:ascii="Arial" w:hAnsi="Arial" w:cs="Arial"/>
                <w:sz w:val="22"/>
                <w:szCs w:val="22"/>
              </w:rPr>
            </w:pPr>
            <w:r w:rsidRPr="00876AA3">
              <w:rPr>
                <w:rFonts w:ascii="Arial" w:hAnsi="Arial" w:cs="Arial"/>
                <w:sz w:val="22"/>
                <w:szCs w:val="22"/>
              </w:rPr>
              <w:t>Debts</w:t>
            </w:r>
          </w:p>
        </w:tc>
        <w:tc>
          <w:tcPr>
            <w:tcW w:w="1650" w:type="dxa"/>
            <w:shd w:val="clear" w:color="auto" w:fill="auto"/>
          </w:tcPr>
          <w:p w14:paraId="074A0E08" w14:textId="77777777" w:rsidR="00E51B8C" w:rsidRPr="00876AA3" w:rsidRDefault="00E51B8C" w:rsidP="00540DBF">
            <w:pPr>
              <w:jc w:val="center"/>
              <w:rPr>
                <w:b/>
                <w:szCs w:val="22"/>
              </w:rPr>
            </w:pPr>
            <w:r w:rsidRPr="00876AA3">
              <w:rPr>
                <w:b/>
                <w:szCs w:val="22"/>
              </w:rPr>
              <w:t>$</w:t>
            </w:r>
            <w:r w:rsidR="001026A1" w:rsidRPr="001026A1">
              <w:rPr>
                <w:rStyle w:val="Prompt"/>
                <w:highlight w:val="yellow"/>
              </w:rPr>
              <w:t>[...]</w:t>
            </w:r>
          </w:p>
        </w:tc>
        <w:tc>
          <w:tcPr>
            <w:tcW w:w="1658" w:type="dxa"/>
            <w:shd w:val="clear" w:color="auto" w:fill="auto"/>
          </w:tcPr>
          <w:p w14:paraId="3F08F8C9" w14:textId="77777777" w:rsidR="00E51B8C" w:rsidRPr="00876AA3" w:rsidRDefault="00E51B8C" w:rsidP="00540DBF">
            <w:pPr>
              <w:jc w:val="center"/>
              <w:rPr>
                <w:b/>
                <w:szCs w:val="22"/>
              </w:rPr>
            </w:pPr>
            <w:r w:rsidRPr="00876AA3">
              <w:rPr>
                <w:b/>
                <w:szCs w:val="22"/>
              </w:rPr>
              <w:t>$</w:t>
            </w:r>
            <w:r w:rsidR="001026A1" w:rsidRPr="001026A1">
              <w:rPr>
                <w:rStyle w:val="Prompt"/>
                <w:highlight w:val="yellow"/>
              </w:rPr>
              <w:t>[...]</w:t>
            </w:r>
          </w:p>
        </w:tc>
      </w:tr>
      <w:tr w:rsidR="00E51B8C" w:rsidRPr="00876AA3" w14:paraId="34DD3BA4" w14:textId="77777777" w:rsidTr="005F1A73">
        <w:tc>
          <w:tcPr>
            <w:tcW w:w="752" w:type="dxa"/>
            <w:shd w:val="clear" w:color="auto" w:fill="auto"/>
          </w:tcPr>
          <w:p w14:paraId="00213512" w14:textId="77777777" w:rsidR="00E51B8C" w:rsidRPr="00876AA3" w:rsidRDefault="00E51B8C" w:rsidP="005F1A73">
            <w:pPr>
              <w:pStyle w:val="MTGen1L1"/>
              <w:numPr>
                <w:ilvl w:val="0"/>
                <w:numId w:val="0"/>
              </w:numPr>
              <w:jc w:val="left"/>
              <w:rPr>
                <w:szCs w:val="22"/>
              </w:rPr>
            </w:pPr>
          </w:p>
        </w:tc>
        <w:tc>
          <w:tcPr>
            <w:tcW w:w="3014" w:type="dxa"/>
            <w:shd w:val="clear" w:color="auto" w:fill="auto"/>
          </w:tcPr>
          <w:p w14:paraId="14FDAFC9" w14:textId="77777777" w:rsidR="00E51B8C" w:rsidRPr="00876AA3" w:rsidRDefault="00E51B8C" w:rsidP="005F1A73">
            <w:pPr>
              <w:pStyle w:val="NormalWeb"/>
              <w:rPr>
                <w:rFonts w:ascii="Arial" w:hAnsi="Arial" w:cs="Arial"/>
                <w:sz w:val="22"/>
                <w:szCs w:val="22"/>
              </w:rPr>
            </w:pPr>
          </w:p>
        </w:tc>
        <w:tc>
          <w:tcPr>
            <w:tcW w:w="2502" w:type="dxa"/>
            <w:shd w:val="clear" w:color="auto" w:fill="auto"/>
          </w:tcPr>
          <w:p w14:paraId="634D66FE" w14:textId="77777777" w:rsidR="00E51B8C" w:rsidRPr="00876AA3" w:rsidRDefault="00E51B8C" w:rsidP="005F1A73">
            <w:pPr>
              <w:pStyle w:val="NormalWeb"/>
              <w:rPr>
                <w:rFonts w:ascii="Arial" w:hAnsi="Arial" w:cs="Arial"/>
                <w:sz w:val="22"/>
                <w:szCs w:val="22"/>
              </w:rPr>
            </w:pPr>
            <w:r w:rsidRPr="00876AA3">
              <w:rPr>
                <w:rFonts w:ascii="Arial" w:hAnsi="Arial" w:cs="Arial"/>
                <w:sz w:val="22"/>
                <w:szCs w:val="22"/>
              </w:rPr>
              <w:t>Net Total</w:t>
            </w:r>
          </w:p>
        </w:tc>
        <w:tc>
          <w:tcPr>
            <w:tcW w:w="1650" w:type="dxa"/>
            <w:shd w:val="clear" w:color="auto" w:fill="auto"/>
          </w:tcPr>
          <w:p w14:paraId="2B751697" w14:textId="77777777" w:rsidR="00E51B8C" w:rsidRPr="00876AA3" w:rsidRDefault="00E51B8C" w:rsidP="00540DBF">
            <w:pPr>
              <w:jc w:val="center"/>
              <w:rPr>
                <w:b/>
                <w:szCs w:val="22"/>
              </w:rPr>
            </w:pPr>
            <w:r w:rsidRPr="00876AA3">
              <w:rPr>
                <w:b/>
                <w:szCs w:val="22"/>
              </w:rPr>
              <w:t>$</w:t>
            </w:r>
            <w:r w:rsidR="001026A1" w:rsidRPr="001026A1">
              <w:rPr>
                <w:rStyle w:val="Prompt"/>
                <w:highlight w:val="yellow"/>
              </w:rPr>
              <w:t>[...]</w:t>
            </w:r>
          </w:p>
        </w:tc>
        <w:tc>
          <w:tcPr>
            <w:tcW w:w="1658" w:type="dxa"/>
            <w:shd w:val="clear" w:color="auto" w:fill="auto"/>
          </w:tcPr>
          <w:p w14:paraId="45F0759F" w14:textId="77777777" w:rsidR="00E51B8C" w:rsidRPr="00876AA3" w:rsidRDefault="00E51B8C" w:rsidP="00540DBF">
            <w:pPr>
              <w:jc w:val="center"/>
              <w:rPr>
                <w:b/>
                <w:szCs w:val="22"/>
              </w:rPr>
            </w:pPr>
            <w:r w:rsidRPr="00876AA3">
              <w:rPr>
                <w:b/>
                <w:szCs w:val="22"/>
              </w:rPr>
              <w:t>$</w:t>
            </w:r>
            <w:r w:rsidR="001026A1" w:rsidRPr="001026A1">
              <w:rPr>
                <w:rStyle w:val="Prompt"/>
                <w:highlight w:val="yellow"/>
              </w:rPr>
              <w:t>[...]</w:t>
            </w:r>
          </w:p>
        </w:tc>
      </w:tr>
      <w:tr w:rsidR="00E51B8C" w:rsidRPr="00876AA3" w14:paraId="2166502A" w14:textId="77777777" w:rsidTr="005F1A73">
        <w:tc>
          <w:tcPr>
            <w:tcW w:w="752" w:type="dxa"/>
            <w:shd w:val="clear" w:color="auto" w:fill="auto"/>
          </w:tcPr>
          <w:p w14:paraId="2645C51E" w14:textId="77777777" w:rsidR="00E51B8C" w:rsidRPr="00876AA3" w:rsidRDefault="00E51B8C" w:rsidP="005F1A73">
            <w:pPr>
              <w:pStyle w:val="MTGen1L1"/>
              <w:numPr>
                <w:ilvl w:val="0"/>
                <w:numId w:val="0"/>
              </w:numPr>
              <w:jc w:val="left"/>
              <w:rPr>
                <w:szCs w:val="22"/>
              </w:rPr>
            </w:pPr>
          </w:p>
        </w:tc>
        <w:tc>
          <w:tcPr>
            <w:tcW w:w="3014" w:type="dxa"/>
            <w:shd w:val="clear" w:color="auto" w:fill="auto"/>
          </w:tcPr>
          <w:p w14:paraId="5DA7CEC3" w14:textId="77777777" w:rsidR="00E51B8C" w:rsidRPr="00876AA3" w:rsidRDefault="00E51B8C" w:rsidP="005F1A73">
            <w:pPr>
              <w:pStyle w:val="NormalWeb"/>
              <w:rPr>
                <w:rFonts w:ascii="Arial" w:hAnsi="Arial" w:cs="Arial"/>
                <w:sz w:val="22"/>
                <w:szCs w:val="22"/>
              </w:rPr>
            </w:pPr>
          </w:p>
        </w:tc>
        <w:tc>
          <w:tcPr>
            <w:tcW w:w="2502" w:type="dxa"/>
            <w:shd w:val="clear" w:color="auto" w:fill="auto"/>
          </w:tcPr>
          <w:p w14:paraId="09B3F7E5" w14:textId="77777777" w:rsidR="00E51B8C" w:rsidRPr="00F75DCA" w:rsidRDefault="00E51B8C" w:rsidP="005F1A73">
            <w:pPr>
              <w:pStyle w:val="NormalWeb"/>
              <w:rPr>
                <w:rFonts w:ascii="Arial" w:hAnsi="Arial" w:cs="Arial"/>
                <w:sz w:val="22"/>
                <w:szCs w:val="22"/>
              </w:rPr>
            </w:pPr>
            <w:r w:rsidRPr="00F75DCA">
              <w:rPr>
                <w:rFonts w:ascii="Arial" w:hAnsi="Arial" w:cs="Arial"/>
                <w:sz w:val="22"/>
                <w:szCs w:val="22"/>
              </w:rPr>
              <w:t xml:space="preserve">Difference </w:t>
            </w:r>
          </w:p>
        </w:tc>
        <w:tc>
          <w:tcPr>
            <w:tcW w:w="1650" w:type="dxa"/>
            <w:shd w:val="clear" w:color="auto" w:fill="auto"/>
          </w:tcPr>
          <w:p w14:paraId="5839B2A1" w14:textId="77777777" w:rsidR="00E51B8C" w:rsidRPr="00F75DCA" w:rsidRDefault="00E51B8C" w:rsidP="00540DBF">
            <w:pPr>
              <w:jc w:val="center"/>
              <w:rPr>
                <w:szCs w:val="22"/>
              </w:rPr>
            </w:pPr>
            <w:r w:rsidRPr="00F75DCA">
              <w:rPr>
                <w:szCs w:val="22"/>
              </w:rPr>
              <w:t>+$</w:t>
            </w:r>
            <w:r w:rsidR="001026A1" w:rsidRPr="001026A1">
              <w:rPr>
                <w:rStyle w:val="Prompt"/>
                <w:highlight w:val="yellow"/>
              </w:rPr>
              <w:t>[...]</w:t>
            </w:r>
          </w:p>
        </w:tc>
        <w:tc>
          <w:tcPr>
            <w:tcW w:w="1658" w:type="dxa"/>
            <w:shd w:val="clear" w:color="auto" w:fill="auto"/>
          </w:tcPr>
          <w:p w14:paraId="3886AB4C" w14:textId="77777777" w:rsidR="00E51B8C" w:rsidRPr="00876AA3" w:rsidRDefault="00E51B8C" w:rsidP="00540DBF">
            <w:pPr>
              <w:jc w:val="center"/>
              <w:rPr>
                <w:b/>
                <w:szCs w:val="22"/>
              </w:rPr>
            </w:pPr>
          </w:p>
        </w:tc>
      </w:tr>
      <w:tr w:rsidR="00E51B8C" w:rsidRPr="00876AA3" w14:paraId="6FAFB658" w14:textId="77777777" w:rsidTr="005F1A73">
        <w:tc>
          <w:tcPr>
            <w:tcW w:w="752" w:type="dxa"/>
            <w:shd w:val="clear" w:color="auto" w:fill="auto"/>
          </w:tcPr>
          <w:p w14:paraId="6D1E0EA8" w14:textId="77777777" w:rsidR="00E51B8C" w:rsidRPr="00876AA3" w:rsidRDefault="00E51B8C" w:rsidP="005F1A73">
            <w:pPr>
              <w:pStyle w:val="MTGen1L1"/>
              <w:numPr>
                <w:ilvl w:val="0"/>
                <w:numId w:val="0"/>
              </w:numPr>
              <w:jc w:val="left"/>
              <w:rPr>
                <w:szCs w:val="22"/>
              </w:rPr>
            </w:pPr>
          </w:p>
        </w:tc>
        <w:tc>
          <w:tcPr>
            <w:tcW w:w="3014" w:type="dxa"/>
            <w:shd w:val="clear" w:color="auto" w:fill="auto"/>
          </w:tcPr>
          <w:p w14:paraId="35253419" w14:textId="77777777" w:rsidR="00E51B8C" w:rsidRPr="00876AA3" w:rsidRDefault="00E51B8C" w:rsidP="005F1A73">
            <w:pPr>
              <w:pStyle w:val="NormalWeb"/>
              <w:rPr>
                <w:rFonts w:ascii="Arial" w:hAnsi="Arial" w:cs="Arial"/>
                <w:sz w:val="22"/>
                <w:szCs w:val="22"/>
              </w:rPr>
            </w:pPr>
          </w:p>
        </w:tc>
        <w:tc>
          <w:tcPr>
            <w:tcW w:w="2502" w:type="dxa"/>
            <w:shd w:val="clear" w:color="auto" w:fill="auto"/>
          </w:tcPr>
          <w:p w14:paraId="6F4C80AA" w14:textId="77777777" w:rsidR="00E51B8C" w:rsidRPr="00F75DCA" w:rsidRDefault="00E51B8C" w:rsidP="005F1A73">
            <w:pPr>
              <w:pStyle w:val="NormalWeb"/>
              <w:rPr>
                <w:rFonts w:ascii="Arial" w:hAnsi="Arial" w:cs="Arial"/>
                <w:sz w:val="22"/>
                <w:szCs w:val="22"/>
              </w:rPr>
            </w:pPr>
            <w:r w:rsidRPr="00F75DCA">
              <w:rPr>
                <w:rFonts w:ascii="Arial" w:hAnsi="Arial" w:cs="Arial"/>
                <w:sz w:val="22"/>
                <w:szCs w:val="22"/>
              </w:rPr>
              <w:t>Equalization</w:t>
            </w:r>
          </w:p>
        </w:tc>
        <w:tc>
          <w:tcPr>
            <w:tcW w:w="1650" w:type="dxa"/>
            <w:shd w:val="clear" w:color="auto" w:fill="auto"/>
          </w:tcPr>
          <w:p w14:paraId="64F0F4F0" w14:textId="77777777" w:rsidR="00E51B8C" w:rsidRPr="00F75DCA" w:rsidRDefault="00E51B8C" w:rsidP="00540DBF">
            <w:pPr>
              <w:jc w:val="center"/>
              <w:rPr>
                <w:szCs w:val="22"/>
              </w:rPr>
            </w:pPr>
            <w:r>
              <w:rPr>
                <w:szCs w:val="22"/>
              </w:rPr>
              <w:t>-$</w:t>
            </w:r>
            <w:r w:rsidR="001026A1" w:rsidRPr="001026A1">
              <w:rPr>
                <w:rStyle w:val="Prompt"/>
                <w:highlight w:val="yellow"/>
              </w:rPr>
              <w:t>[...]</w:t>
            </w:r>
          </w:p>
        </w:tc>
        <w:tc>
          <w:tcPr>
            <w:tcW w:w="1658" w:type="dxa"/>
            <w:shd w:val="clear" w:color="auto" w:fill="auto"/>
          </w:tcPr>
          <w:p w14:paraId="0AF18CB5" w14:textId="77777777" w:rsidR="00E51B8C" w:rsidRPr="00876AA3" w:rsidRDefault="00E51B8C" w:rsidP="00540DBF">
            <w:pPr>
              <w:jc w:val="center"/>
              <w:rPr>
                <w:b/>
                <w:szCs w:val="22"/>
              </w:rPr>
            </w:pPr>
            <w:r>
              <w:rPr>
                <w:szCs w:val="22"/>
              </w:rPr>
              <w:t>+$</w:t>
            </w:r>
            <w:r w:rsidR="001026A1" w:rsidRPr="001026A1">
              <w:rPr>
                <w:rStyle w:val="Prompt"/>
                <w:highlight w:val="yellow"/>
              </w:rPr>
              <w:t>[...]</w:t>
            </w:r>
          </w:p>
        </w:tc>
      </w:tr>
      <w:tr w:rsidR="00E51B8C" w:rsidRPr="00876AA3" w14:paraId="13563B34" w14:textId="77777777" w:rsidTr="005F1A73">
        <w:tc>
          <w:tcPr>
            <w:tcW w:w="752" w:type="dxa"/>
            <w:shd w:val="clear" w:color="auto" w:fill="auto"/>
          </w:tcPr>
          <w:p w14:paraId="42F34FD2" w14:textId="77777777" w:rsidR="00E51B8C" w:rsidRPr="00876AA3" w:rsidRDefault="00E51B8C" w:rsidP="005F1A73">
            <w:pPr>
              <w:pStyle w:val="MTGen1L1"/>
              <w:numPr>
                <w:ilvl w:val="0"/>
                <w:numId w:val="0"/>
              </w:numPr>
              <w:jc w:val="left"/>
              <w:rPr>
                <w:szCs w:val="22"/>
              </w:rPr>
            </w:pPr>
          </w:p>
        </w:tc>
        <w:tc>
          <w:tcPr>
            <w:tcW w:w="3014" w:type="dxa"/>
            <w:shd w:val="clear" w:color="auto" w:fill="auto"/>
          </w:tcPr>
          <w:p w14:paraId="0B49FCE4" w14:textId="77777777" w:rsidR="00E51B8C" w:rsidRPr="00876AA3" w:rsidRDefault="00E51B8C" w:rsidP="005F1A73">
            <w:pPr>
              <w:pStyle w:val="NormalWeb"/>
              <w:rPr>
                <w:rFonts w:ascii="Arial" w:hAnsi="Arial" w:cs="Arial"/>
                <w:sz w:val="22"/>
                <w:szCs w:val="22"/>
              </w:rPr>
            </w:pPr>
          </w:p>
        </w:tc>
        <w:tc>
          <w:tcPr>
            <w:tcW w:w="2502" w:type="dxa"/>
            <w:shd w:val="clear" w:color="auto" w:fill="auto"/>
          </w:tcPr>
          <w:p w14:paraId="307762E3" w14:textId="77777777" w:rsidR="00E51B8C" w:rsidRPr="00876AA3" w:rsidRDefault="00540DBF" w:rsidP="00540DBF">
            <w:pPr>
              <w:pStyle w:val="NormalWeb"/>
              <w:jc w:val="right"/>
              <w:rPr>
                <w:rFonts w:ascii="Arial" w:hAnsi="Arial" w:cs="Arial"/>
                <w:b/>
                <w:sz w:val="22"/>
                <w:szCs w:val="22"/>
              </w:rPr>
            </w:pPr>
            <w:r>
              <w:rPr>
                <w:rFonts w:ascii="Arial" w:hAnsi="Arial" w:cs="Arial"/>
                <w:b/>
                <w:sz w:val="22"/>
                <w:szCs w:val="22"/>
              </w:rPr>
              <w:t>Net T</w:t>
            </w:r>
            <w:r w:rsidR="00E51B8C">
              <w:rPr>
                <w:rFonts w:ascii="Arial" w:hAnsi="Arial" w:cs="Arial"/>
                <w:b/>
                <w:sz w:val="22"/>
                <w:szCs w:val="22"/>
              </w:rPr>
              <w:t>otal</w:t>
            </w:r>
            <w:r>
              <w:rPr>
                <w:rFonts w:ascii="Arial" w:hAnsi="Arial" w:cs="Arial"/>
                <w:b/>
                <w:sz w:val="22"/>
                <w:szCs w:val="22"/>
              </w:rPr>
              <w:t>:</w:t>
            </w:r>
          </w:p>
        </w:tc>
        <w:tc>
          <w:tcPr>
            <w:tcW w:w="1650" w:type="dxa"/>
            <w:shd w:val="clear" w:color="auto" w:fill="auto"/>
          </w:tcPr>
          <w:p w14:paraId="6F1970CF" w14:textId="77777777" w:rsidR="00E51B8C" w:rsidRPr="00876AA3" w:rsidRDefault="00E51B8C" w:rsidP="00540DBF">
            <w:pPr>
              <w:jc w:val="center"/>
              <w:rPr>
                <w:b/>
                <w:szCs w:val="22"/>
              </w:rPr>
            </w:pPr>
            <w:r>
              <w:rPr>
                <w:b/>
                <w:szCs w:val="22"/>
              </w:rPr>
              <w:t>$</w:t>
            </w:r>
            <w:r w:rsidR="001026A1" w:rsidRPr="001026A1">
              <w:rPr>
                <w:rStyle w:val="Prompt"/>
                <w:highlight w:val="yellow"/>
              </w:rPr>
              <w:t>[...]</w:t>
            </w:r>
          </w:p>
        </w:tc>
        <w:tc>
          <w:tcPr>
            <w:tcW w:w="1658" w:type="dxa"/>
            <w:shd w:val="clear" w:color="auto" w:fill="auto"/>
          </w:tcPr>
          <w:p w14:paraId="3E09A6F1" w14:textId="77777777" w:rsidR="00E51B8C" w:rsidRPr="00876AA3" w:rsidRDefault="00E51B8C" w:rsidP="00540DBF">
            <w:pPr>
              <w:jc w:val="center"/>
              <w:rPr>
                <w:b/>
                <w:szCs w:val="22"/>
              </w:rPr>
            </w:pPr>
            <w:r>
              <w:rPr>
                <w:b/>
                <w:szCs w:val="22"/>
              </w:rPr>
              <w:t>$</w:t>
            </w:r>
            <w:r w:rsidR="001026A1" w:rsidRPr="001026A1">
              <w:rPr>
                <w:rStyle w:val="Prompt"/>
                <w:highlight w:val="yellow"/>
              </w:rPr>
              <w:t>[...]</w:t>
            </w:r>
          </w:p>
        </w:tc>
      </w:tr>
    </w:tbl>
    <w:p w14:paraId="6E29F096" w14:textId="77777777" w:rsidR="00E51B8C" w:rsidRPr="00876AA3" w:rsidRDefault="00E51B8C" w:rsidP="00E51B8C">
      <w:pPr>
        <w:rPr>
          <w:b/>
          <w:szCs w:val="22"/>
        </w:rPr>
      </w:pPr>
    </w:p>
    <w:p w14:paraId="59FF9B42" w14:textId="77777777" w:rsidR="00E51B8C" w:rsidRPr="00E51B8C" w:rsidRDefault="00E51B8C" w:rsidP="00E51B8C"/>
    <w:sectPr w:rsidR="00E51B8C" w:rsidRPr="00E51B8C" w:rsidSect="00FA2187">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8F6B7" w14:textId="77777777" w:rsidR="00CF6BEF" w:rsidRDefault="00CF6BEF">
      <w:r>
        <w:separator/>
      </w:r>
    </w:p>
  </w:endnote>
  <w:endnote w:type="continuationSeparator" w:id="0">
    <w:p w14:paraId="560C1104" w14:textId="77777777" w:rsidR="00CF6BEF" w:rsidRDefault="00CF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1B9C" w14:textId="77777777" w:rsidR="00944653" w:rsidRDefault="003A509D">
    <w:pPr>
      <w:pStyle w:val="Pieddepage"/>
    </w:pPr>
    <w:r>
      <w:rPr>
        <w:noProof/>
        <w:sz w:val="20"/>
        <w:lang w:val="fr-CA" w:eastAsia="fr-CA"/>
      </w:rPr>
      <mc:AlternateContent>
        <mc:Choice Requires="wps">
          <w:drawing>
            <wp:anchor distT="0" distB="0" distL="114300" distR="114300" simplePos="0" relativeHeight="251657216" behindDoc="0" locked="0" layoutInCell="0" allowOverlap="1" wp14:anchorId="473B93EF" wp14:editId="53A717F5">
              <wp:simplePos x="0" y="0"/>
              <wp:positionH relativeFrom="margin">
                <wp:posOffset>0</wp:posOffset>
              </wp:positionH>
              <wp:positionV relativeFrom="paragraph">
                <wp:posOffset>137160</wp:posOffset>
              </wp:positionV>
              <wp:extent cx="5943600" cy="228600"/>
              <wp:effectExtent l="0" t="3810" r="0" b="0"/>
              <wp:wrapNone/>
              <wp:docPr id="2" name="DocsID_PF4226269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5B4F5" w14:textId="77777777" w:rsidR="00944653" w:rsidRPr="00C55343" w:rsidRDefault="00671A2D">
                          <w:pPr>
                            <w:pStyle w:val="DocsID"/>
                          </w:pPr>
                          <w:r>
                            <w:t>23541712.1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226269841" o:spid="_x0000_s1026" type="#_x0000_t202" style="position:absolute;left:0;text-align:left;margin-left:0;margin-top:10.8pt;width:46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" o:allowincell="f" filled="f" stroked="f">
              <v:textbox inset="0,0,0,0">
                <w:txbxContent>
                  <w:p w:rsidR="00944653" w:rsidRPr="00C55343" w:rsidRDefault="00671A2D">
                    <w:pPr>
                      <w:pStyle w:val="DocsID"/>
                    </w:pPr>
                    <w:r>
                      <w:t>23541712.1</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C09E" w14:textId="77777777" w:rsidR="00944653" w:rsidRDefault="003A509D">
    <w:pPr>
      <w:pStyle w:val="Pieddepage"/>
    </w:pPr>
    <w:r>
      <w:rPr>
        <w:noProof/>
        <w:sz w:val="20"/>
        <w:lang w:val="fr-CA" w:eastAsia="fr-CA"/>
      </w:rPr>
      <mc:AlternateContent>
        <mc:Choice Requires="wps">
          <w:drawing>
            <wp:anchor distT="0" distB="0" distL="114300" distR="114300" simplePos="0" relativeHeight="251658240" behindDoc="0" locked="0" layoutInCell="0" allowOverlap="1" wp14:anchorId="4C4EED91" wp14:editId="0AFCAC2B">
              <wp:simplePos x="0" y="0"/>
              <wp:positionH relativeFrom="margin">
                <wp:posOffset>0</wp:posOffset>
              </wp:positionH>
              <wp:positionV relativeFrom="paragraph">
                <wp:posOffset>137160</wp:posOffset>
              </wp:positionV>
              <wp:extent cx="5943600" cy="228600"/>
              <wp:effectExtent l="0" t="3810" r="0" b="0"/>
              <wp:wrapNone/>
              <wp:docPr id="1" name="DocsID_FF4226269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1B87" w14:textId="77777777" w:rsidR="00944653" w:rsidRPr="00C55343" w:rsidRDefault="00671A2D">
                          <w:pPr>
                            <w:pStyle w:val="DocsID"/>
                          </w:pPr>
                          <w:r>
                            <w:t>23541712.1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226269841" o:spid="_x0000_s1027" type="#_x0000_t202" style="position:absolute;left:0;text-align:left;margin-left:0;margin-top:10.8pt;width:468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" o:allowincell="f" filled="f" stroked="f">
              <v:textbox inset="0,0,0,0">
                <w:txbxContent>
                  <w:p w:rsidR="00944653" w:rsidRPr="00C55343" w:rsidRDefault="00671A2D">
                    <w:pPr>
                      <w:pStyle w:val="DocsID"/>
                    </w:pPr>
                    <w:r>
                      <w:t>23541712.1</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EA706" w14:textId="77777777" w:rsidR="00CF6BEF" w:rsidRDefault="00CF6BEF">
      <w:r>
        <w:separator/>
      </w:r>
    </w:p>
  </w:footnote>
  <w:footnote w:type="continuationSeparator" w:id="0">
    <w:p w14:paraId="04DB4A36" w14:textId="77777777" w:rsidR="00CF6BEF" w:rsidRDefault="00CF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7DAF3" w14:textId="77777777" w:rsidR="00671A2D" w:rsidRPr="00671A2D" w:rsidRDefault="00671A2D" w:rsidP="00671A2D">
    <w:pPr>
      <w:pStyle w:val="MTCentre"/>
      <w:jc w:val="right"/>
      <w:rPr>
        <w:sz w:val="20"/>
        <w:lang w:val="en-US"/>
      </w:rPr>
    </w:pPr>
    <w:r w:rsidRPr="00671A2D">
      <w:rPr>
        <w:sz w:val="20"/>
        <w:lang w:val="en-US"/>
      </w:rPr>
      <w:t>Separation Agreement and</w:t>
    </w:r>
    <w:r w:rsidRPr="00671A2D">
      <w:rPr>
        <w:sz w:val="20"/>
        <w:lang w:val="en-US"/>
      </w:rPr>
      <w:br/>
      <w:t>Interspousal Contract</w:t>
    </w:r>
  </w:p>
  <w:p w14:paraId="0C674EEF" w14:textId="77777777" w:rsidR="00944653" w:rsidRPr="00A44F03" w:rsidRDefault="00944653" w:rsidP="00A44F03">
    <w:pPr>
      <w:pStyle w:val="MTCentre"/>
      <w:rPr>
        <w:lang w:val="en-US"/>
      </w:rPr>
    </w:pPr>
    <w:r>
      <w:rPr>
        <w:lang w:val="en-US"/>
      </w:rPr>
      <w:t xml:space="preserve">- </w:t>
    </w:r>
    <w:r>
      <w:rPr>
        <w:rStyle w:val="Numrodepage"/>
        <w:szCs w:val="24"/>
      </w:rPr>
      <w:fldChar w:fldCharType="begin"/>
    </w:r>
    <w:r>
      <w:rPr>
        <w:rStyle w:val="Numrodepage"/>
        <w:szCs w:val="24"/>
      </w:rPr>
      <w:instrText xml:space="preserve"> PAGE </w:instrText>
    </w:r>
    <w:r>
      <w:rPr>
        <w:rStyle w:val="Numrodepage"/>
        <w:szCs w:val="24"/>
      </w:rPr>
      <w:fldChar w:fldCharType="separate"/>
    </w:r>
    <w:r w:rsidR="003A509D">
      <w:rPr>
        <w:rStyle w:val="Numrodepage"/>
        <w:noProof/>
        <w:szCs w:val="24"/>
      </w:rPr>
      <w:t>21</w:t>
    </w:r>
    <w:r>
      <w:rPr>
        <w:rStyle w:val="Numrodepage"/>
        <w:szCs w:val="24"/>
      </w:rPr>
      <w:fldChar w:fldCharType="end"/>
    </w:r>
    <w:r>
      <w:rPr>
        <w:rStyle w:val="Numrodepage"/>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90F2" w14:textId="77777777" w:rsidR="0077389F" w:rsidRDefault="0077389F">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2A8FF62"/>
    <w:lvl w:ilvl="0">
      <w:start w:val="1"/>
      <w:numFmt w:val="decimal"/>
      <w:lvlText w:val="%1."/>
      <w:lvlJc w:val="left"/>
      <w:pPr>
        <w:tabs>
          <w:tab w:val="num" w:pos="720"/>
        </w:tabs>
        <w:ind w:left="0" w:firstLine="0"/>
      </w:pPr>
      <w:rPr>
        <w:rFonts w:ascii="Arial" w:hAnsi="Arial" w:cs="Arial" w:hint="default"/>
        <w:b/>
        <w:i w:val="0"/>
        <w:sz w:val="24"/>
        <w:szCs w:val="24"/>
      </w:rPr>
    </w:lvl>
    <w:lvl w:ilvl="1">
      <w:start w:val="1"/>
      <w:numFmt w:val="decimal"/>
      <w:lvlText w:val="%1.%2"/>
      <w:lvlJc w:val="left"/>
      <w:pPr>
        <w:tabs>
          <w:tab w:val="num" w:pos="720"/>
        </w:tabs>
        <w:ind w:left="0" w:firstLine="720"/>
      </w:pPr>
      <w:rPr>
        <w:rFonts w:ascii="Arial" w:hAnsi="Arial" w:cs="Arial" w:hint="default"/>
        <w:b w:val="0"/>
        <w:i w:val="0"/>
        <w:sz w:val="24"/>
        <w:szCs w:val="24"/>
      </w:rPr>
    </w:lvl>
    <w:lvl w:ilvl="2">
      <w:start w:val="1"/>
      <w:numFmt w:val="lowerLetter"/>
      <w:lvlText w:val="%3."/>
      <w:lvlJc w:val="left"/>
      <w:pPr>
        <w:tabs>
          <w:tab w:val="num" w:pos="720"/>
        </w:tabs>
        <w:ind w:left="2160" w:hanging="720"/>
      </w:pPr>
      <w:rPr>
        <w:rFonts w:ascii="Arial" w:hAnsi="Arial" w:cs="Arial" w:hint="default"/>
        <w:b w:val="0"/>
        <w:i w:val="0"/>
        <w:sz w:val="28"/>
        <w:szCs w:val="28"/>
      </w:rPr>
    </w:lvl>
    <w:lvl w:ilvl="3">
      <w:start w:val="1"/>
      <w:numFmt w:val="lowerRoman"/>
      <w:lvlText w:val="%4."/>
      <w:lvlJc w:val="left"/>
      <w:pPr>
        <w:tabs>
          <w:tab w:val="num" w:pos="720"/>
        </w:tabs>
        <w:ind w:left="2880" w:hanging="720"/>
      </w:pPr>
      <w:rPr>
        <w:rFonts w:ascii="Times New Roman" w:hAnsi="Times New Roman" w:hint="default"/>
        <w:b w:val="0"/>
        <w:i w:val="0"/>
        <w:sz w:val="28"/>
        <w:szCs w:val="28"/>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 w15:restartNumberingAfterBreak="0">
    <w:nsid w:val="127E1D77"/>
    <w:multiLevelType w:val="multilevel"/>
    <w:tmpl w:val="ECD2F6DE"/>
    <w:lvl w:ilvl="0">
      <w:start w:val="1"/>
      <w:numFmt w:val="decimal"/>
      <w:lvlRestart w:val="0"/>
      <w:lvlText w:val="%1."/>
      <w:lvlJc w:val="left"/>
      <w:pPr>
        <w:tabs>
          <w:tab w:val="num" w:pos="720"/>
        </w:tabs>
        <w:ind w:left="0" w:firstLine="0"/>
      </w:pPr>
      <w:rPr>
        <w:b/>
        <w:caps/>
        <w:smallCaps w:val="0"/>
      </w:rPr>
    </w:lvl>
    <w:lvl w:ilvl="1">
      <w:start w:val="1"/>
      <w:numFmt w:val="decimal"/>
      <w:lvlText w:val="%1.%2"/>
      <w:lvlJc w:val="left"/>
      <w:pPr>
        <w:tabs>
          <w:tab w:val="num" w:pos="720"/>
        </w:tabs>
        <w:ind w:left="720" w:hanging="720"/>
      </w:pPr>
      <w:rPr>
        <w:b w:val="0"/>
        <w:caps/>
        <w:smallCaps w:val="0"/>
      </w:rPr>
    </w:lvl>
    <w:lvl w:ilvl="2">
      <w:start w:val="1"/>
      <w:numFmt w:val="lowerLetter"/>
      <w:lvlText w:val="(%3)"/>
      <w:lvlJc w:val="left"/>
      <w:pPr>
        <w:tabs>
          <w:tab w:val="num" w:pos="1440"/>
        </w:tabs>
        <w:ind w:left="1440" w:hanging="720"/>
      </w:pPr>
    </w:lvl>
    <w:lvl w:ilvl="3">
      <w:start w:val="1"/>
      <w:numFmt w:val="lowerRoman"/>
      <w:lvlText w:val="(%4)"/>
      <w:lvlJc w:val="right"/>
      <w:pPr>
        <w:tabs>
          <w:tab w:val="num" w:pos="2160"/>
        </w:tabs>
        <w:ind w:left="2160" w:hanging="432"/>
      </w:pPr>
    </w:lvl>
    <w:lvl w:ilvl="4">
      <w:start w:val="1"/>
      <w:numFmt w:val="upperLetter"/>
      <w:lvlText w:val="(%5)"/>
      <w:lvlJc w:val="left"/>
      <w:pPr>
        <w:tabs>
          <w:tab w:val="num" w:pos="2880"/>
        </w:tabs>
        <w:ind w:left="2880" w:hanging="720"/>
      </w:pPr>
    </w:lvl>
    <w:lvl w:ilvl="5">
      <w:start w:val="1"/>
      <w:numFmt w:val="upperRoman"/>
      <w:lvlText w:val="(%6)"/>
      <w:lvlJc w:val="right"/>
      <w:pPr>
        <w:tabs>
          <w:tab w:val="num" w:pos="3600"/>
        </w:tabs>
        <w:ind w:left="3600" w:hanging="432"/>
      </w:pPr>
    </w:lvl>
    <w:lvl w:ilvl="6">
      <w:start w:val="1"/>
      <w:numFmt w:val="decimal"/>
      <w:lvlText w:val="%7)"/>
      <w:lvlJc w:val="left"/>
      <w:pPr>
        <w:tabs>
          <w:tab w:val="num" w:pos="4320"/>
        </w:tabs>
        <w:ind w:left="4320" w:hanging="720"/>
      </w:pPr>
    </w:lvl>
    <w:lvl w:ilvl="7">
      <w:start w:val="1"/>
      <w:numFmt w:val="lowerLetter"/>
      <w:lvlText w:val="%8)"/>
      <w:lvlJc w:val="left"/>
      <w:pPr>
        <w:tabs>
          <w:tab w:val="num" w:pos="5040"/>
        </w:tabs>
        <w:ind w:left="5040" w:hanging="720"/>
      </w:pPr>
    </w:lvl>
    <w:lvl w:ilvl="8">
      <w:start w:val="1"/>
      <w:numFmt w:val="lowerRoman"/>
      <w:lvlText w:val="%9)"/>
      <w:lvlJc w:val="right"/>
      <w:pPr>
        <w:tabs>
          <w:tab w:val="num" w:pos="5760"/>
        </w:tabs>
        <w:ind w:left="5760" w:hanging="432"/>
      </w:pPr>
    </w:lvl>
  </w:abstractNum>
  <w:abstractNum w:abstractNumId="2" w15:restartNumberingAfterBreak="0">
    <w:nsid w:val="18EB1F62"/>
    <w:multiLevelType w:val="multilevel"/>
    <w:tmpl w:val="E6CEFB06"/>
    <w:lvl w:ilvl="0">
      <w:start w:val="1"/>
      <w:numFmt w:val="decimal"/>
      <w:lvlRestart w:val="0"/>
      <w:pStyle w:val="MTGen1L1"/>
      <w:lvlText w:val="%1."/>
      <w:lvlJc w:val="left"/>
      <w:pPr>
        <w:tabs>
          <w:tab w:val="num" w:pos="720"/>
        </w:tabs>
        <w:ind w:left="0" w:firstLine="0"/>
      </w:pPr>
      <w:rPr>
        <w:b w:val="0"/>
      </w:rPr>
    </w:lvl>
    <w:lvl w:ilvl="1">
      <w:start w:val="1"/>
      <w:numFmt w:val="lowerLetter"/>
      <w:pStyle w:val="MTGen1L2"/>
      <w:lvlText w:val="(%2)"/>
      <w:lvlJc w:val="left"/>
      <w:pPr>
        <w:tabs>
          <w:tab w:val="num" w:pos="1440"/>
        </w:tabs>
        <w:ind w:left="1440" w:hanging="720"/>
      </w:pPr>
    </w:lvl>
    <w:lvl w:ilvl="2">
      <w:start w:val="1"/>
      <w:numFmt w:val="lowerRoman"/>
      <w:pStyle w:val="MTGen1L3"/>
      <w:lvlText w:val="(%3)"/>
      <w:lvlJc w:val="right"/>
      <w:pPr>
        <w:tabs>
          <w:tab w:val="num" w:pos="2160"/>
        </w:tabs>
        <w:ind w:left="2160" w:hanging="432"/>
      </w:pPr>
    </w:lvl>
    <w:lvl w:ilvl="3">
      <w:start w:val="1"/>
      <w:numFmt w:val="upperLetter"/>
      <w:pStyle w:val="MTGen1L4"/>
      <w:lvlText w:val="(%4)"/>
      <w:lvlJc w:val="left"/>
      <w:pPr>
        <w:tabs>
          <w:tab w:val="num" w:pos="2880"/>
        </w:tabs>
        <w:ind w:left="2880" w:hanging="720"/>
      </w:pPr>
    </w:lvl>
    <w:lvl w:ilvl="4">
      <w:start w:val="1"/>
      <w:numFmt w:val="upperRoman"/>
      <w:pStyle w:val="MTGen1L5"/>
      <w:lvlText w:val="(%5)"/>
      <w:lvlJc w:val="right"/>
      <w:pPr>
        <w:tabs>
          <w:tab w:val="num" w:pos="3600"/>
        </w:tabs>
        <w:ind w:left="3600" w:hanging="432"/>
      </w:pPr>
    </w:lvl>
    <w:lvl w:ilvl="5">
      <w:start w:val="1"/>
      <w:numFmt w:val="decimal"/>
      <w:pStyle w:val="MTGen1L6"/>
      <w:lvlText w:val="(%6)"/>
      <w:lvlJc w:val="left"/>
      <w:pPr>
        <w:tabs>
          <w:tab w:val="num" w:pos="4320"/>
        </w:tabs>
        <w:ind w:left="4320" w:hanging="720"/>
      </w:pPr>
    </w:lvl>
    <w:lvl w:ilvl="6">
      <w:start w:val="1"/>
      <w:numFmt w:val="lowerLetter"/>
      <w:pStyle w:val="MTGen1L7"/>
      <w:lvlText w:val="%7)"/>
      <w:lvlJc w:val="left"/>
      <w:pPr>
        <w:tabs>
          <w:tab w:val="num" w:pos="5040"/>
        </w:tabs>
        <w:ind w:left="5040" w:hanging="720"/>
      </w:pPr>
    </w:lvl>
    <w:lvl w:ilvl="7">
      <w:start w:val="1"/>
      <w:numFmt w:val="lowerRoman"/>
      <w:pStyle w:val="MTGen1L8"/>
      <w:lvlText w:val="%8)"/>
      <w:lvlJc w:val="right"/>
      <w:pPr>
        <w:tabs>
          <w:tab w:val="num" w:pos="5760"/>
        </w:tabs>
        <w:ind w:left="5760" w:hanging="432"/>
      </w:pPr>
    </w:lvl>
    <w:lvl w:ilvl="8">
      <w:start w:val="1"/>
      <w:numFmt w:val="decimal"/>
      <w:pStyle w:val="MTGen1L9"/>
      <w:lvlText w:val="%9)"/>
      <w:lvlJc w:val="left"/>
      <w:pPr>
        <w:tabs>
          <w:tab w:val="num" w:pos="6480"/>
        </w:tabs>
        <w:ind w:left="6480" w:hanging="720"/>
      </w:pPr>
    </w:lvl>
  </w:abstractNum>
  <w:abstractNum w:abstractNumId="3" w15:restartNumberingAfterBreak="0">
    <w:nsid w:val="39F0612E"/>
    <w:multiLevelType w:val="multilevel"/>
    <w:tmpl w:val="8EB2E6C0"/>
    <w:name w:val="Unknown A-42480508A-X"/>
    <w:lvl w:ilvl="0">
      <w:start w:val="1"/>
      <w:numFmt w:val="decimal"/>
      <w:lvlRestart w:val="0"/>
      <w:pStyle w:val="MTGen2L1"/>
      <w:lvlText w:val="%1."/>
      <w:lvlJc w:val="left"/>
      <w:pPr>
        <w:tabs>
          <w:tab w:val="num" w:pos="720"/>
        </w:tabs>
        <w:ind w:left="0" w:firstLine="0"/>
      </w:pPr>
      <w:rPr>
        <w:b w:val="0"/>
        <w:caps/>
        <w:smallCaps w:val="0"/>
      </w:rPr>
    </w:lvl>
    <w:lvl w:ilvl="1">
      <w:start w:val="1"/>
      <w:numFmt w:val="decimal"/>
      <w:pStyle w:val="MTGen2L2"/>
      <w:lvlText w:val="%1.%2"/>
      <w:lvlJc w:val="left"/>
      <w:pPr>
        <w:tabs>
          <w:tab w:val="num" w:pos="720"/>
        </w:tabs>
        <w:ind w:left="720" w:hanging="720"/>
      </w:pPr>
      <w:rPr>
        <w:b w:val="0"/>
        <w:caps/>
        <w:smallCaps w:val="0"/>
      </w:rPr>
    </w:lvl>
    <w:lvl w:ilvl="2">
      <w:start w:val="1"/>
      <w:numFmt w:val="lowerLetter"/>
      <w:pStyle w:val="MTGen2L3"/>
      <w:lvlText w:val="(%3)"/>
      <w:lvlJc w:val="left"/>
      <w:pPr>
        <w:tabs>
          <w:tab w:val="num" w:pos="1440"/>
        </w:tabs>
        <w:ind w:left="1440" w:hanging="720"/>
      </w:pPr>
    </w:lvl>
    <w:lvl w:ilvl="3">
      <w:start w:val="1"/>
      <w:numFmt w:val="lowerRoman"/>
      <w:pStyle w:val="MTGen2L4"/>
      <w:lvlText w:val="(%4)"/>
      <w:lvlJc w:val="right"/>
      <w:pPr>
        <w:tabs>
          <w:tab w:val="num" w:pos="2160"/>
        </w:tabs>
        <w:ind w:left="2160" w:hanging="432"/>
      </w:pPr>
    </w:lvl>
    <w:lvl w:ilvl="4">
      <w:start w:val="1"/>
      <w:numFmt w:val="upperLetter"/>
      <w:pStyle w:val="MTGen2L5"/>
      <w:lvlText w:val="(%5)"/>
      <w:lvlJc w:val="left"/>
      <w:pPr>
        <w:tabs>
          <w:tab w:val="num" w:pos="2880"/>
        </w:tabs>
        <w:ind w:left="2880" w:hanging="720"/>
      </w:pPr>
    </w:lvl>
    <w:lvl w:ilvl="5">
      <w:start w:val="1"/>
      <w:numFmt w:val="upperRoman"/>
      <w:pStyle w:val="MTGen2L6"/>
      <w:lvlText w:val="(%6)"/>
      <w:lvlJc w:val="right"/>
      <w:pPr>
        <w:tabs>
          <w:tab w:val="num" w:pos="3600"/>
        </w:tabs>
        <w:ind w:left="3600" w:hanging="432"/>
      </w:pPr>
    </w:lvl>
    <w:lvl w:ilvl="6">
      <w:start w:val="1"/>
      <w:numFmt w:val="decimal"/>
      <w:pStyle w:val="MTGen2L7"/>
      <w:lvlText w:val="%7)"/>
      <w:lvlJc w:val="left"/>
      <w:pPr>
        <w:tabs>
          <w:tab w:val="num" w:pos="4320"/>
        </w:tabs>
        <w:ind w:left="4320" w:hanging="720"/>
      </w:pPr>
    </w:lvl>
    <w:lvl w:ilvl="7">
      <w:start w:val="1"/>
      <w:numFmt w:val="lowerLetter"/>
      <w:pStyle w:val="MTGen2L8"/>
      <w:lvlText w:val="%8)"/>
      <w:lvlJc w:val="left"/>
      <w:pPr>
        <w:tabs>
          <w:tab w:val="num" w:pos="5040"/>
        </w:tabs>
        <w:ind w:left="5040" w:hanging="720"/>
      </w:pPr>
    </w:lvl>
    <w:lvl w:ilvl="8">
      <w:start w:val="1"/>
      <w:numFmt w:val="lowerRoman"/>
      <w:pStyle w:val="MTGen2L9"/>
      <w:lvlText w:val="%9)"/>
      <w:lvlJc w:val="right"/>
      <w:pPr>
        <w:tabs>
          <w:tab w:val="num" w:pos="5760"/>
        </w:tabs>
        <w:ind w:left="5760" w:hanging="432"/>
      </w:pPr>
    </w:lvl>
  </w:abstractNum>
  <w:abstractNum w:abstractNumId="4" w15:restartNumberingAfterBreak="0">
    <w:nsid w:val="3B2B1037"/>
    <w:multiLevelType w:val="hybridMultilevel"/>
    <w:tmpl w:val="5C825FF4"/>
    <w:name w:val="MTBullet"/>
    <w:lvl w:ilvl="0" w:tplc="6A84CAD8">
      <w:start w:val="1"/>
      <w:numFmt w:val="bullet"/>
      <w:pStyle w:val="MTBullet"/>
      <w:lvlText w:val=""/>
      <w:lvlJc w:val="left"/>
      <w:pPr>
        <w:tabs>
          <w:tab w:val="num" w:pos="1440"/>
        </w:tabs>
        <w:ind w:left="1440" w:hanging="72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72"/>
    <w:rsid w:val="00000A12"/>
    <w:rsid w:val="00000C08"/>
    <w:rsid w:val="000030E1"/>
    <w:rsid w:val="000043C5"/>
    <w:rsid w:val="000060C3"/>
    <w:rsid w:val="0001183E"/>
    <w:rsid w:val="00012495"/>
    <w:rsid w:val="00012FD7"/>
    <w:rsid w:val="00014ACF"/>
    <w:rsid w:val="00014D7D"/>
    <w:rsid w:val="00014DD7"/>
    <w:rsid w:val="0001544E"/>
    <w:rsid w:val="00015CCA"/>
    <w:rsid w:val="00016433"/>
    <w:rsid w:val="00020C9B"/>
    <w:rsid w:val="00022893"/>
    <w:rsid w:val="00023771"/>
    <w:rsid w:val="00023ED8"/>
    <w:rsid w:val="0002534C"/>
    <w:rsid w:val="000257C3"/>
    <w:rsid w:val="0002654C"/>
    <w:rsid w:val="00026B99"/>
    <w:rsid w:val="00027164"/>
    <w:rsid w:val="000273CF"/>
    <w:rsid w:val="0003099A"/>
    <w:rsid w:val="00031395"/>
    <w:rsid w:val="00033206"/>
    <w:rsid w:val="000333BA"/>
    <w:rsid w:val="00033687"/>
    <w:rsid w:val="00033A2A"/>
    <w:rsid w:val="00036C2F"/>
    <w:rsid w:val="00041854"/>
    <w:rsid w:val="00041DD1"/>
    <w:rsid w:val="000467C8"/>
    <w:rsid w:val="00046E29"/>
    <w:rsid w:val="00050226"/>
    <w:rsid w:val="000569D2"/>
    <w:rsid w:val="00063651"/>
    <w:rsid w:val="00063AB9"/>
    <w:rsid w:val="00065DD7"/>
    <w:rsid w:val="00065E80"/>
    <w:rsid w:val="00066B75"/>
    <w:rsid w:val="0006795C"/>
    <w:rsid w:val="00067F39"/>
    <w:rsid w:val="00071ADB"/>
    <w:rsid w:val="000724B2"/>
    <w:rsid w:val="000732A9"/>
    <w:rsid w:val="00075408"/>
    <w:rsid w:val="00082E5A"/>
    <w:rsid w:val="00083F4E"/>
    <w:rsid w:val="00090F31"/>
    <w:rsid w:val="00091930"/>
    <w:rsid w:val="000924CF"/>
    <w:rsid w:val="00094E3F"/>
    <w:rsid w:val="000955AC"/>
    <w:rsid w:val="000A00B5"/>
    <w:rsid w:val="000A08C5"/>
    <w:rsid w:val="000A29CF"/>
    <w:rsid w:val="000A3A4D"/>
    <w:rsid w:val="000A489E"/>
    <w:rsid w:val="000A5C13"/>
    <w:rsid w:val="000A5EE6"/>
    <w:rsid w:val="000A70F4"/>
    <w:rsid w:val="000B0B1A"/>
    <w:rsid w:val="000B2078"/>
    <w:rsid w:val="000B3BA9"/>
    <w:rsid w:val="000B468A"/>
    <w:rsid w:val="000B5C9C"/>
    <w:rsid w:val="000B6AEE"/>
    <w:rsid w:val="000B6CF3"/>
    <w:rsid w:val="000B70BC"/>
    <w:rsid w:val="000B7976"/>
    <w:rsid w:val="000C0736"/>
    <w:rsid w:val="000C170C"/>
    <w:rsid w:val="000C2ADB"/>
    <w:rsid w:val="000C2C46"/>
    <w:rsid w:val="000C2F8B"/>
    <w:rsid w:val="000C3661"/>
    <w:rsid w:val="000C58FA"/>
    <w:rsid w:val="000D2E73"/>
    <w:rsid w:val="000D6A4F"/>
    <w:rsid w:val="000E0436"/>
    <w:rsid w:val="000E213D"/>
    <w:rsid w:val="000E2BFB"/>
    <w:rsid w:val="000E3C62"/>
    <w:rsid w:val="000E4D82"/>
    <w:rsid w:val="000E7B23"/>
    <w:rsid w:val="000F0958"/>
    <w:rsid w:val="000F0F10"/>
    <w:rsid w:val="000F10AE"/>
    <w:rsid w:val="000F1861"/>
    <w:rsid w:val="000F2933"/>
    <w:rsid w:val="000F343C"/>
    <w:rsid w:val="000F5219"/>
    <w:rsid w:val="00100E77"/>
    <w:rsid w:val="00101220"/>
    <w:rsid w:val="00101943"/>
    <w:rsid w:val="001026A1"/>
    <w:rsid w:val="00102A92"/>
    <w:rsid w:val="00102D38"/>
    <w:rsid w:val="00102D3E"/>
    <w:rsid w:val="00107DCB"/>
    <w:rsid w:val="0011171C"/>
    <w:rsid w:val="00111F4F"/>
    <w:rsid w:val="00112F90"/>
    <w:rsid w:val="00113B60"/>
    <w:rsid w:val="0011470B"/>
    <w:rsid w:val="00114DC3"/>
    <w:rsid w:val="001170AF"/>
    <w:rsid w:val="00121805"/>
    <w:rsid w:val="00122C61"/>
    <w:rsid w:val="00123E47"/>
    <w:rsid w:val="001250B9"/>
    <w:rsid w:val="001270F1"/>
    <w:rsid w:val="00127DC4"/>
    <w:rsid w:val="00133970"/>
    <w:rsid w:val="00136B52"/>
    <w:rsid w:val="0013704E"/>
    <w:rsid w:val="00140C77"/>
    <w:rsid w:val="0014201B"/>
    <w:rsid w:val="00142A69"/>
    <w:rsid w:val="00143496"/>
    <w:rsid w:val="0014541D"/>
    <w:rsid w:val="001529DE"/>
    <w:rsid w:val="00153A38"/>
    <w:rsid w:val="00153B72"/>
    <w:rsid w:val="00160266"/>
    <w:rsid w:val="00160C6E"/>
    <w:rsid w:val="00167113"/>
    <w:rsid w:val="00170778"/>
    <w:rsid w:val="001731BF"/>
    <w:rsid w:val="001744B6"/>
    <w:rsid w:val="00174ABA"/>
    <w:rsid w:val="001772AB"/>
    <w:rsid w:val="001818ED"/>
    <w:rsid w:val="001822FA"/>
    <w:rsid w:val="00183CDF"/>
    <w:rsid w:val="00185088"/>
    <w:rsid w:val="00187DC5"/>
    <w:rsid w:val="00190FCA"/>
    <w:rsid w:val="0019159A"/>
    <w:rsid w:val="00194DA6"/>
    <w:rsid w:val="00194F93"/>
    <w:rsid w:val="001954F6"/>
    <w:rsid w:val="00197300"/>
    <w:rsid w:val="001A0495"/>
    <w:rsid w:val="001B01C4"/>
    <w:rsid w:val="001B0768"/>
    <w:rsid w:val="001B15C9"/>
    <w:rsid w:val="001B1D9D"/>
    <w:rsid w:val="001B1FDC"/>
    <w:rsid w:val="001B252C"/>
    <w:rsid w:val="001B2BCC"/>
    <w:rsid w:val="001B5AD2"/>
    <w:rsid w:val="001B7C96"/>
    <w:rsid w:val="001C124F"/>
    <w:rsid w:val="001C35E9"/>
    <w:rsid w:val="001C39BF"/>
    <w:rsid w:val="001C6E1F"/>
    <w:rsid w:val="001D25E9"/>
    <w:rsid w:val="001D56C3"/>
    <w:rsid w:val="001D7770"/>
    <w:rsid w:val="001E05CA"/>
    <w:rsid w:val="001E3508"/>
    <w:rsid w:val="001E5216"/>
    <w:rsid w:val="001E7328"/>
    <w:rsid w:val="001F702D"/>
    <w:rsid w:val="001F73A0"/>
    <w:rsid w:val="00201EC0"/>
    <w:rsid w:val="002024E4"/>
    <w:rsid w:val="00202D4E"/>
    <w:rsid w:val="00202E7D"/>
    <w:rsid w:val="002068A5"/>
    <w:rsid w:val="00210857"/>
    <w:rsid w:val="00211FB1"/>
    <w:rsid w:val="002125D9"/>
    <w:rsid w:val="00214C12"/>
    <w:rsid w:val="002168C5"/>
    <w:rsid w:val="002179E5"/>
    <w:rsid w:val="00221705"/>
    <w:rsid w:val="00221A83"/>
    <w:rsid w:val="00221EAB"/>
    <w:rsid w:val="00225A0B"/>
    <w:rsid w:val="0022720D"/>
    <w:rsid w:val="002335EB"/>
    <w:rsid w:val="00235BC6"/>
    <w:rsid w:val="00236B2C"/>
    <w:rsid w:val="00240141"/>
    <w:rsid w:val="002406C6"/>
    <w:rsid w:val="00242066"/>
    <w:rsid w:val="00244C6E"/>
    <w:rsid w:val="002453A0"/>
    <w:rsid w:val="00247038"/>
    <w:rsid w:val="00247917"/>
    <w:rsid w:val="00247A06"/>
    <w:rsid w:val="0025021E"/>
    <w:rsid w:val="00250E31"/>
    <w:rsid w:val="00253494"/>
    <w:rsid w:val="0025399E"/>
    <w:rsid w:val="00254D05"/>
    <w:rsid w:val="00260FEE"/>
    <w:rsid w:val="002620E6"/>
    <w:rsid w:val="00264D7C"/>
    <w:rsid w:val="002655C0"/>
    <w:rsid w:val="0026618F"/>
    <w:rsid w:val="00267521"/>
    <w:rsid w:val="00267E71"/>
    <w:rsid w:val="00270474"/>
    <w:rsid w:val="0027077F"/>
    <w:rsid w:val="00272172"/>
    <w:rsid w:val="00272553"/>
    <w:rsid w:val="00273083"/>
    <w:rsid w:val="00273D09"/>
    <w:rsid w:val="00275666"/>
    <w:rsid w:val="00276C02"/>
    <w:rsid w:val="00280FBF"/>
    <w:rsid w:val="0028345E"/>
    <w:rsid w:val="00283B2E"/>
    <w:rsid w:val="00283E41"/>
    <w:rsid w:val="00283E68"/>
    <w:rsid w:val="0029279F"/>
    <w:rsid w:val="00292F67"/>
    <w:rsid w:val="00294532"/>
    <w:rsid w:val="002956B6"/>
    <w:rsid w:val="00295935"/>
    <w:rsid w:val="002965E7"/>
    <w:rsid w:val="00297F27"/>
    <w:rsid w:val="002A152E"/>
    <w:rsid w:val="002A1BFD"/>
    <w:rsid w:val="002B401D"/>
    <w:rsid w:val="002B5109"/>
    <w:rsid w:val="002B75C2"/>
    <w:rsid w:val="002B7F61"/>
    <w:rsid w:val="002C163E"/>
    <w:rsid w:val="002C2D82"/>
    <w:rsid w:val="002C3693"/>
    <w:rsid w:val="002C3B0D"/>
    <w:rsid w:val="002C4CC0"/>
    <w:rsid w:val="002D0C83"/>
    <w:rsid w:val="002D0C8B"/>
    <w:rsid w:val="002D0FE5"/>
    <w:rsid w:val="002D53AE"/>
    <w:rsid w:val="002E0AC9"/>
    <w:rsid w:val="002E268E"/>
    <w:rsid w:val="002E2CF3"/>
    <w:rsid w:val="002E33AD"/>
    <w:rsid w:val="002E394C"/>
    <w:rsid w:val="002E6322"/>
    <w:rsid w:val="002F2F15"/>
    <w:rsid w:val="002F50B1"/>
    <w:rsid w:val="002F5FD1"/>
    <w:rsid w:val="002F7F43"/>
    <w:rsid w:val="003004E3"/>
    <w:rsid w:val="003018D1"/>
    <w:rsid w:val="0030358C"/>
    <w:rsid w:val="00304BB4"/>
    <w:rsid w:val="00304E14"/>
    <w:rsid w:val="00305C10"/>
    <w:rsid w:val="003076E9"/>
    <w:rsid w:val="00314267"/>
    <w:rsid w:val="00314B24"/>
    <w:rsid w:val="003155D7"/>
    <w:rsid w:val="00321F75"/>
    <w:rsid w:val="00323A39"/>
    <w:rsid w:val="003243B3"/>
    <w:rsid w:val="00324501"/>
    <w:rsid w:val="003266B6"/>
    <w:rsid w:val="003308FF"/>
    <w:rsid w:val="00330F86"/>
    <w:rsid w:val="003341B7"/>
    <w:rsid w:val="00336405"/>
    <w:rsid w:val="003403E9"/>
    <w:rsid w:val="00341039"/>
    <w:rsid w:val="003447BF"/>
    <w:rsid w:val="003450EC"/>
    <w:rsid w:val="00345233"/>
    <w:rsid w:val="00345ABA"/>
    <w:rsid w:val="0035025D"/>
    <w:rsid w:val="00351A0F"/>
    <w:rsid w:val="00351ACC"/>
    <w:rsid w:val="0035326E"/>
    <w:rsid w:val="003544AA"/>
    <w:rsid w:val="00355D6F"/>
    <w:rsid w:val="003567AA"/>
    <w:rsid w:val="003576F5"/>
    <w:rsid w:val="00361E27"/>
    <w:rsid w:val="00362C88"/>
    <w:rsid w:val="00362DB1"/>
    <w:rsid w:val="003671F5"/>
    <w:rsid w:val="00367BD7"/>
    <w:rsid w:val="00370D23"/>
    <w:rsid w:val="00370E83"/>
    <w:rsid w:val="003719BA"/>
    <w:rsid w:val="003720D6"/>
    <w:rsid w:val="0037261D"/>
    <w:rsid w:val="003737D3"/>
    <w:rsid w:val="00375C9C"/>
    <w:rsid w:val="00377790"/>
    <w:rsid w:val="00382C03"/>
    <w:rsid w:val="00383EEE"/>
    <w:rsid w:val="003858FB"/>
    <w:rsid w:val="00386843"/>
    <w:rsid w:val="00386B69"/>
    <w:rsid w:val="00390E7B"/>
    <w:rsid w:val="003942FA"/>
    <w:rsid w:val="00394CB7"/>
    <w:rsid w:val="0039528B"/>
    <w:rsid w:val="00396DF6"/>
    <w:rsid w:val="003A0032"/>
    <w:rsid w:val="003A479E"/>
    <w:rsid w:val="003A4BE9"/>
    <w:rsid w:val="003A509D"/>
    <w:rsid w:val="003A5657"/>
    <w:rsid w:val="003A6F9D"/>
    <w:rsid w:val="003A743D"/>
    <w:rsid w:val="003B3B16"/>
    <w:rsid w:val="003B4439"/>
    <w:rsid w:val="003B6294"/>
    <w:rsid w:val="003C0C6A"/>
    <w:rsid w:val="003C4A3A"/>
    <w:rsid w:val="003C50B2"/>
    <w:rsid w:val="003C5D44"/>
    <w:rsid w:val="003C68B7"/>
    <w:rsid w:val="003C7D40"/>
    <w:rsid w:val="003D0553"/>
    <w:rsid w:val="003D0B5A"/>
    <w:rsid w:val="003D41E7"/>
    <w:rsid w:val="003D4716"/>
    <w:rsid w:val="003D6C4F"/>
    <w:rsid w:val="003D6D0E"/>
    <w:rsid w:val="003D75FA"/>
    <w:rsid w:val="003D7B4B"/>
    <w:rsid w:val="003D7CE0"/>
    <w:rsid w:val="003E09CF"/>
    <w:rsid w:val="003E1B87"/>
    <w:rsid w:val="003E1C87"/>
    <w:rsid w:val="003E234A"/>
    <w:rsid w:val="003E24C9"/>
    <w:rsid w:val="003E2ECC"/>
    <w:rsid w:val="003E5E86"/>
    <w:rsid w:val="003E740F"/>
    <w:rsid w:val="003E751B"/>
    <w:rsid w:val="003F0C9E"/>
    <w:rsid w:val="003F20FD"/>
    <w:rsid w:val="003F2419"/>
    <w:rsid w:val="003F2A68"/>
    <w:rsid w:val="003F36DF"/>
    <w:rsid w:val="003F3E05"/>
    <w:rsid w:val="003F4C57"/>
    <w:rsid w:val="003F542B"/>
    <w:rsid w:val="003F543C"/>
    <w:rsid w:val="003F66E5"/>
    <w:rsid w:val="0040171D"/>
    <w:rsid w:val="00404332"/>
    <w:rsid w:val="004076AE"/>
    <w:rsid w:val="00410378"/>
    <w:rsid w:val="004108D3"/>
    <w:rsid w:val="00412026"/>
    <w:rsid w:val="004141D2"/>
    <w:rsid w:val="004156F0"/>
    <w:rsid w:val="0041581D"/>
    <w:rsid w:val="00417147"/>
    <w:rsid w:val="00420E5D"/>
    <w:rsid w:val="00420F12"/>
    <w:rsid w:val="00422844"/>
    <w:rsid w:val="004229A4"/>
    <w:rsid w:val="00422B38"/>
    <w:rsid w:val="0042608A"/>
    <w:rsid w:val="00432ABD"/>
    <w:rsid w:val="00435FEB"/>
    <w:rsid w:val="004376D2"/>
    <w:rsid w:val="00442683"/>
    <w:rsid w:val="0044509B"/>
    <w:rsid w:val="00445B7B"/>
    <w:rsid w:val="00450CD7"/>
    <w:rsid w:val="00451932"/>
    <w:rsid w:val="00451BB3"/>
    <w:rsid w:val="00461633"/>
    <w:rsid w:val="00463DD0"/>
    <w:rsid w:val="00467336"/>
    <w:rsid w:val="0047154A"/>
    <w:rsid w:val="0047239B"/>
    <w:rsid w:val="00472F6B"/>
    <w:rsid w:val="00472FF4"/>
    <w:rsid w:val="00473CD0"/>
    <w:rsid w:val="00473ED5"/>
    <w:rsid w:val="004741D6"/>
    <w:rsid w:val="004754AA"/>
    <w:rsid w:val="00476146"/>
    <w:rsid w:val="00480317"/>
    <w:rsid w:val="004847EA"/>
    <w:rsid w:val="00484A7F"/>
    <w:rsid w:val="00485870"/>
    <w:rsid w:val="0048761E"/>
    <w:rsid w:val="00490254"/>
    <w:rsid w:val="00490C81"/>
    <w:rsid w:val="00493591"/>
    <w:rsid w:val="00495687"/>
    <w:rsid w:val="00496F99"/>
    <w:rsid w:val="004A34BE"/>
    <w:rsid w:val="004A5B8D"/>
    <w:rsid w:val="004A66BD"/>
    <w:rsid w:val="004A6A3A"/>
    <w:rsid w:val="004A6B94"/>
    <w:rsid w:val="004B071D"/>
    <w:rsid w:val="004B2264"/>
    <w:rsid w:val="004B2278"/>
    <w:rsid w:val="004B6843"/>
    <w:rsid w:val="004B6ACC"/>
    <w:rsid w:val="004B6EEC"/>
    <w:rsid w:val="004C131A"/>
    <w:rsid w:val="004C3A7C"/>
    <w:rsid w:val="004D2D0D"/>
    <w:rsid w:val="004D39B5"/>
    <w:rsid w:val="004D5C57"/>
    <w:rsid w:val="004E0416"/>
    <w:rsid w:val="004E3092"/>
    <w:rsid w:val="004E33C2"/>
    <w:rsid w:val="004E4B9C"/>
    <w:rsid w:val="004E609D"/>
    <w:rsid w:val="004E6293"/>
    <w:rsid w:val="004F0BD7"/>
    <w:rsid w:val="004F2DC4"/>
    <w:rsid w:val="004F3C2F"/>
    <w:rsid w:val="004F4689"/>
    <w:rsid w:val="004F551E"/>
    <w:rsid w:val="00500A85"/>
    <w:rsid w:val="00500B13"/>
    <w:rsid w:val="00502788"/>
    <w:rsid w:val="00507306"/>
    <w:rsid w:val="00511B00"/>
    <w:rsid w:val="00511D4E"/>
    <w:rsid w:val="00514F6F"/>
    <w:rsid w:val="005155EF"/>
    <w:rsid w:val="005157E2"/>
    <w:rsid w:val="0051690C"/>
    <w:rsid w:val="00517594"/>
    <w:rsid w:val="005227A4"/>
    <w:rsid w:val="00523622"/>
    <w:rsid w:val="00524184"/>
    <w:rsid w:val="005322E0"/>
    <w:rsid w:val="00532757"/>
    <w:rsid w:val="005328E8"/>
    <w:rsid w:val="00532A20"/>
    <w:rsid w:val="005344A0"/>
    <w:rsid w:val="00540DBF"/>
    <w:rsid w:val="00540FF9"/>
    <w:rsid w:val="0054108B"/>
    <w:rsid w:val="005433CC"/>
    <w:rsid w:val="00544103"/>
    <w:rsid w:val="00544728"/>
    <w:rsid w:val="00544CC1"/>
    <w:rsid w:val="005454A8"/>
    <w:rsid w:val="0054562D"/>
    <w:rsid w:val="00545B06"/>
    <w:rsid w:val="005509F7"/>
    <w:rsid w:val="00550CF2"/>
    <w:rsid w:val="00551812"/>
    <w:rsid w:val="0055367E"/>
    <w:rsid w:val="0055732A"/>
    <w:rsid w:val="00560504"/>
    <w:rsid w:val="00561CF7"/>
    <w:rsid w:val="0056416D"/>
    <w:rsid w:val="005645DF"/>
    <w:rsid w:val="00565EED"/>
    <w:rsid w:val="0056731A"/>
    <w:rsid w:val="00570550"/>
    <w:rsid w:val="005736DA"/>
    <w:rsid w:val="0057535C"/>
    <w:rsid w:val="00576368"/>
    <w:rsid w:val="0058126E"/>
    <w:rsid w:val="00584F9A"/>
    <w:rsid w:val="0058555B"/>
    <w:rsid w:val="0059146B"/>
    <w:rsid w:val="0059157E"/>
    <w:rsid w:val="005926E3"/>
    <w:rsid w:val="00592C00"/>
    <w:rsid w:val="00593620"/>
    <w:rsid w:val="00594870"/>
    <w:rsid w:val="00595265"/>
    <w:rsid w:val="00595974"/>
    <w:rsid w:val="0059772F"/>
    <w:rsid w:val="005A05A8"/>
    <w:rsid w:val="005A0C4F"/>
    <w:rsid w:val="005A42E4"/>
    <w:rsid w:val="005A439A"/>
    <w:rsid w:val="005A5E44"/>
    <w:rsid w:val="005A6BF2"/>
    <w:rsid w:val="005B375B"/>
    <w:rsid w:val="005B441A"/>
    <w:rsid w:val="005B5A2A"/>
    <w:rsid w:val="005C2F5D"/>
    <w:rsid w:val="005C35E5"/>
    <w:rsid w:val="005C3B6A"/>
    <w:rsid w:val="005C6C65"/>
    <w:rsid w:val="005C6C78"/>
    <w:rsid w:val="005C7DA0"/>
    <w:rsid w:val="005D370E"/>
    <w:rsid w:val="005D4954"/>
    <w:rsid w:val="005D7670"/>
    <w:rsid w:val="005D771C"/>
    <w:rsid w:val="005D7837"/>
    <w:rsid w:val="005E0755"/>
    <w:rsid w:val="005E094C"/>
    <w:rsid w:val="005E27CF"/>
    <w:rsid w:val="005E49FE"/>
    <w:rsid w:val="005E5EE6"/>
    <w:rsid w:val="005E7B32"/>
    <w:rsid w:val="005F040C"/>
    <w:rsid w:val="005F1A73"/>
    <w:rsid w:val="005F4EAD"/>
    <w:rsid w:val="005F76BB"/>
    <w:rsid w:val="005F779A"/>
    <w:rsid w:val="005F795B"/>
    <w:rsid w:val="005F7C2A"/>
    <w:rsid w:val="00603BAB"/>
    <w:rsid w:val="00604C99"/>
    <w:rsid w:val="0060569B"/>
    <w:rsid w:val="0060730C"/>
    <w:rsid w:val="00607FAD"/>
    <w:rsid w:val="006102B9"/>
    <w:rsid w:val="0061058C"/>
    <w:rsid w:val="006116AA"/>
    <w:rsid w:val="0061288E"/>
    <w:rsid w:val="00612D79"/>
    <w:rsid w:val="0061314F"/>
    <w:rsid w:val="0061417F"/>
    <w:rsid w:val="00615C12"/>
    <w:rsid w:val="006168ED"/>
    <w:rsid w:val="0061786E"/>
    <w:rsid w:val="006179D7"/>
    <w:rsid w:val="00617AEA"/>
    <w:rsid w:val="00617DF4"/>
    <w:rsid w:val="00623AC2"/>
    <w:rsid w:val="006242DF"/>
    <w:rsid w:val="006265D6"/>
    <w:rsid w:val="00631FD6"/>
    <w:rsid w:val="00632272"/>
    <w:rsid w:val="006333B6"/>
    <w:rsid w:val="0063384D"/>
    <w:rsid w:val="0063430D"/>
    <w:rsid w:val="006351AF"/>
    <w:rsid w:val="0063528A"/>
    <w:rsid w:val="00636DF8"/>
    <w:rsid w:val="00637B76"/>
    <w:rsid w:val="00642D74"/>
    <w:rsid w:val="006456D5"/>
    <w:rsid w:val="00653F6F"/>
    <w:rsid w:val="00655B94"/>
    <w:rsid w:val="00661D74"/>
    <w:rsid w:val="00663950"/>
    <w:rsid w:val="00664075"/>
    <w:rsid w:val="00665EF5"/>
    <w:rsid w:val="00666901"/>
    <w:rsid w:val="00666A56"/>
    <w:rsid w:val="006715B5"/>
    <w:rsid w:val="00671A2D"/>
    <w:rsid w:val="00672295"/>
    <w:rsid w:val="00672C30"/>
    <w:rsid w:val="006739F4"/>
    <w:rsid w:val="00674170"/>
    <w:rsid w:val="0067553B"/>
    <w:rsid w:val="00676D60"/>
    <w:rsid w:val="00677E3E"/>
    <w:rsid w:val="006827DB"/>
    <w:rsid w:val="006841CB"/>
    <w:rsid w:val="00684652"/>
    <w:rsid w:val="006873AB"/>
    <w:rsid w:val="00687645"/>
    <w:rsid w:val="0069130B"/>
    <w:rsid w:val="006961A5"/>
    <w:rsid w:val="00696654"/>
    <w:rsid w:val="00697923"/>
    <w:rsid w:val="006A3FE8"/>
    <w:rsid w:val="006A46B8"/>
    <w:rsid w:val="006A7B99"/>
    <w:rsid w:val="006A7CFB"/>
    <w:rsid w:val="006B0E54"/>
    <w:rsid w:val="006B0F75"/>
    <w:rsid w:val="006B1460"/>
    <w:rsid w:val="006B15DE"/>
    <w:rsid w:val="006B5238"/>
    <w:rsid w:val="006B531C"/>
    <w:rsid w:val="006B60DD"/>
    <w:rsid w:val="006B6668"/>
    <w:rsid w:val="006B6E0F"/>
    <w:rsid w:val="006C08A0"/>
    <w:rsid w:val="006C09CB"/>
    <w:rsid w:val="006C512E"/>
    <w:rsid w:val="006C6F66"/>
    <w:rsid w:val="006C70D6"/>
    <w:rsid w:val="006C7DDD"/>
    <w:rsid w:val="006D0E39"/>
    <w:rsid w:val="006D1199"/>
    <w:rsid w:val="006D3B6C"/>
    <w:rsid w:val="006D5590"/>
    <w:rsid w:val="006D6DCE"/>
    <w:rsid w:val="006D7D5B"/>
    <w:rsid w:val="006E01E5"/>
    <w:rsid w:val="006E0542"/>
    <w:rsid w:val="006E076A"/>
    <w:rsid w:val="006E14E5"/>
    <w:rsid w:val="006E1E31"/>
    <w:rsid w:val="006E22FB"/>
    <w:rsid w:val="006E47CD"/>
    <w:rsid w:val="006E7404"/>
    <w:rsid w:val="006F2683"/>
    <w:rsid w:val="006F4CB2"/>
    <w:rsid w:val="006F58B2"/>
    <w:rsid w:val="006F6E4F"/>
    <w:rsid w:val="007013EA"/>
    <w:rsid w:val="007026AC"/>
    <w:rsid w:val="0070529A"/>
    <w:rsid w:val="00705842"/>
    <w:rsid w:val="00710B3D"/>
    <w:rsid w:val="007154FF"/>
    <w:rsid w:val="00716AEE"/>
    <w:rsid w:val="007177F7"/>
    <w:rsid w:val="00721ADC"/>
    <w:rsid w:val="00721EC6"/>
    <w:rsid w:val="00723D77"/>
    <w:rsid w:val="007246D5"/>
    <w:rsid w:val="00727B69"/>
    <w:rsid w:val="00733754"/>
    <w:rsid w:val="00735718"/>
    <w:rsid w:val="00736BB2"/>
    <w:rsid w:val="00736E55"/>
    <w:rsid w:val="00737F66"/>
    <w:rsid w:val="00741F50"/>
    <w:rsid w:val="0074609F"/>
    <w:rsid w:val="0075131A"/>
    <w:rsid w:val="00751D69"/>
    <w:rsid w:val="00752BD7"/>
    <w:rsid w:val="00754DFE"/>
    <w:rsid w:val="007551E8"/>
    <w:rsid w:val="007557F5"/>
    <w:rsid w:val="0075594F"/>
    <w:rsid w:val="00756528"/>
    <w:rsid w:val="00757E47"/>
    <w:rsid w:val="0076188C"/>
    <w:rsid w:val="007623D3"/>
    <w:rsid w:val="007639E8"/>
    <w:rsid w:val="00763BED"/>
    <w:rsid w:val="00764488"/>
    <w:rsid w:val="00764F00"/>
    <w:rsid w:val="007664F9"/>
    <w:rsid w:val="00767D5A"/>
    <w:rsid w:val="00770EFA"/>
    <w:rsid w:val="0077297A"/>
    <w:rsid w:val="0077389F"/>
    <w:rsid w:val="00773B02"/>
    <w:rsid w:val="0077400F"/>
    <w:rsid w:val="00775559"/>
    <w:rsid w:val="00776963"/>
    <w:rsid w:val="007774B3"/>
    <w:rsid w:val="007778FD"/>
    <w:rsid w:val="00777918"/>
    <w:rsid w:val="007810DD"/>
    <w:rsid w:val="00782722"/>
    <w:rsid w:val="00787422"/>
    <w:rsid w:val="007876D2"/>
    <w:rsid w:val="00791AC6"/>
    <w:rsid w:val="007935E8"/>
    <w:rsid w:val="00794334"/>
    <w:rsid w:val="007A0BFB"/>
    <w:rsid w:val="007A3115"/>
    <w:rsid w:val="007A4ACF"/>
    <w:rsid w:val="007A6C18"/>
    <w:rsid w:val="007B16B2"/>
    <w:rsid w:val="007B474F"/>
    <w:rsid w:val="007B7E67"/>
    <w:rsid w:val="007C01AE"/>
    <w:rsid w:val="007C1CD5"/>
    <w:rsid w:val="007C2428"/>
    <w:rsid w:val="007C5773"/>
    <w:rsid w:val="007C66F7"/>
    <w:rsid w:val="007C6B6B"/>
    <w:rsid w:val="007D0783"/>
    <w:rsid w:val="007D23DD"/>
    <w:rsid w:val="007D3579"/>
    <w:rsid w:val="007D4341"/>
    <w:rsid w:val="007D4AA7"/>
    <w:rsid w:val="007D6C85"/>
    <w:rsid w:val="007D7568"/>
    <w:rsid w:val="007E05F7"/>
    <w:rsid w:val="007E0A57"/>
    <w:rsid w:val="007E2721"/>
    <w:rsid w:val="007E4CF0"/>
    <w:rsid w:val="007E65D8"/>
    <w:rsid w:val="007F1CEC"/>
    <w:rsid w:val="007F25AF"/>
    <w:rsid w:val="007F2989"/>
    <w:rsid w:val="007F5125"/>
    <w:rsid w:val="007F61E5"/>
    <w:rsid w:val="008015EB"/>
    <w:rsid w:val="00802BCF"/>
    <w:rsid w:val="00805453"/>
    <w:rsid w:val="00806F87"/>
    <w:rsid w:val="00807421"/>
    <w:rsid w:val="008077B2"/>
    <w:rsid w:val="00811893"/>
    <w:rsid w:val="00812394"/>
    <w:rsid w:val="0081317A"/>
    <w:rsid w:val="008137D4"/>
    <w:rsid w:val="00816000"/>
    <w:rsid w:val="00817EAB"/>
    <w:rsid w:val="008259D5"/>
    <w:rsid w:val="00827597"/>
    <w:rsid w:val="008276CC"/>
    <w:rsid w:val="0083157F"/>
    <w:rsid w:val="008322AA"/>
    <w:rsid w:val="00832488"/>
    <w:rsid w:val="0083459A"/>
    <w:rsid w:val="008349EF"/>
    <w:rsid w:val="008354B7"/>
    <w:rsid w:val="008364A6"/>
    <w:rsid w:val="00836F56"/>
    <w:rsid w:val="00841C65"/>
    <w:rsid w:val="00842BF5"/>
    <w:rsid w:val="00842DCA"/>
    <w:rsid w:val="00844847"/>
    <w:rsid w:val="00844A2D"/>
    <w:rsid w:val="00845E79"/>
    <w:rsid w:val="0084768B"/>
    <w:rsid w:val="00853E36"/>
    <w:rsid w:val="008549D7"/>
    <w:rsid w:val="0085509E"/>
    <w:rsid w:val="00862548"/>
    <w:rsid w:val="00867CB0"/>
    <w:rsid w:val="00872C44"/>
    <w:rsid w:val="00874723"/>
    <w:rsid w:val="008830DC"/>
    <w:rsid w:val="00884485"/>
    <w:rsid w:val="008846C7"/>
    <w:rsid w:val="00884E4F"/>
    <w:rsid w:val="00886408"/>
    <w:rsid w:val="008911FD"/>
    <w:rsid w:val="00891B00"/>
    <w:rsid w:val="00892B8B"/>
    <w:rsid w:val="008943F6"/>
    <w:rsid w:val="00895456"/>
    <w:rsid w:val="00895D64"/>
    <w:rsid w:val="008A08E2"/>
    <w:rsid w:val="008A15E4"/>
    <w:rsid w:val="008A25B8"/>
    <w:rsid w:val="008A610C"/>
    <w:rsid w:val="008A7A15"/>
    <w:rsid w:val="008A7E5E"/>
    <w:rsid w:val="008B2DF2"/>
    <w:rsid w:val="008B5269"/>
    <w:rsid w:val="008B58F8"/>
    <w:rsid w:val="008B5A8A"/>
    <w:rsid w:val="008C04BF"/>
    <w:rsid w:val="008C15EF"/>
    <w:rsid w:val="008C4476"/>
    <w:rsid w:val="008C44C2"/>
    <w:rsid w:val="008C5007"/>
    <w:rsid w:val="008C5755"/>
    <w:rsid w:val="008C5960"/>
    <w:rsid w:val="008C5D60"/>
    <w:rsid w:val="008C7A18"/>
    <w:rsid w:val="008D0A19"/>
    <w:rsid w:val="008D2A9D"/>
    <w:rsid w:val="008D4907"/>
    <w:rsid w:val="008D49D1"/>
    <w:rsid w:val="008D6210"/>
    <w:rsid w:val="008E08EA"/>
    <w:rsid w:val="008E1CDF"/>
    <w:rsid w:val="008E2877"/>
    <w:rsid w:val="008E39B4"/>
    <w:rsid w:val="008E6DD8"/>
    <w:rsid w:val="008E74BC"/>
    <w:rsid w:val="008F02C0"/>
    <w:rsid w:val="008F14AF"/>
    <w:rsid w:val="008F429C"/>
    <w:rsid w:val="008F531C"/>
    <w:rsid w:val="008F76A7"/>
    <w:rsid w:val="008F7BEC"/>
    <w:rsid w:val="009003E8"/>
    <w:rsid w:val="009036A9"/>
    <w:rsid w:val="009042C8"/>
    <w:rsid w:val="00906C23"/>
    <w:rsid w:val="00906CEA"/>
    <w:rsid w:val="0090753D"/>
    <w:rsid w:val="00907635"/>
    <w:rsid w:val="00907AD9"/>
    <w:rsid w:val="00907DFD"/>
    <w:rsid w:val="009119D8"/>
    <w:rsid w:val="00911B7D"/>
    <w:rsid w:val="0091236D"/>
    <w:rsid w:val="00914C35"/>
    <w:rsid w:val="00917761"/>
    <w:rsid w:val="009203BF"/>
    <w:rsid w:val="00920838"/>
    <w:rsid w:val="0092129C"/>
    <w:rsid w:val="00921A78"/>
    <w:rsid w:val="00923165"/>
    <w:rsid w:val="009259AF"/>
    <w:rsid w:val="00925CBA"/>
    <w:rsid w:val="009277EF"/>
    <w:rsid w:val="009328DA"/>
    <w:rsid w:val="0094113A"/>
    <w:rsid w:val="00942EEF"/>
    <w:rsid w:val="00944653"/>
    <w:rsid w:val="00947B24"/>
    <w:rsid w:val="00947CDD"/>
    <w:rsid w:val="00947E55"/>
    <w:rsid w:val="00951DF8"/>
    <w:rsid w:val="0095402C"/>
    <w:rsid w:val="00954AF2"/>
    <w:rsid w:val="00954CBF"/>
    <w:rsid w:val="00954ED4"/>
    <w:rsid w:val="00955651"/>
    <w:rsid w:val="00955F0F"/>
    <w:rsid w:val="00956D2A"/>
    <w:rsid w:val="00957BEC"/>
    <w:rsid w:val="00957EEB"/>
    <w:rsid w:val="00965D16"/>
    <w:rsid w:val="00970710"/>
    <w:rsid w:val="0097576C"/>
    <w:rsid w:val="009760A5"/>
    <w:rsid w:val="0097636D"/>
    <w:rsid w:val="00976488"/>
    <w:rsid w:val="00977C35"/>
    <w:rsid w:val="00981645"/>
    <w:rsid w:val="0098333B"/>
    <w:rsid w:val="00983B0D"/>
    <w:rsid w:val="00984DF3"/>
    <w:rsid w:val="009853C9"/>
    <w:rsid w:val="00986135"/>
    <w:rsid w:val="009864A4"/>
    <w:rsid w:val="00991CC6"/>
    <w:rsid w:val="00991FA7"/>
    <w:rsid w:val="00993874"/>
    <w:rsid w:val="009942A5"/>
    <w:rsid w:val="0099752B"/>
    <w:rsid w:val="00997DC3"/>
    <w:rsid w:val="009A2489"/>
    <w:rsid w:val="009A267A"/>
    <w:rsid w:val="009A76B2"/>
    <w:rsid w:val="009A7819"/>
    <w:rsid w:val="009B0C7E"/>
    <w:rsid w:val="009B1971"/>
    <w:rsid w:val="009B300F"/>
    <w:rsid w:val="009B61E9"/>
    <w:rsid w:val="009B6869"/>
    <w:rsid w:val="009C0AB7"/>
    <w:rsid w:val="009C18FF"/>
    <w:rsid w:val="009C19B2"/>
    <w:rsid w:val="009C2A1A"/>
    <w:rsid w:val="009C3036"/>
    <w:rsid w:val="009C5585"/>
    <w:rsid w:val="009C68E8"/>
    <w:rsid w:val="009D1C79"/>
    <w:rsid w:val="009D23D8"/>
    <w:rsid w:val="009D3C31"/>
    <w:rsid w:val="009D4484"/>
    <w:rsid w:val="009D478D"/>
    <w:rsid w:val="009D5885"/>
    <w:rsid w:val="009E0745"/>
    <w:rsid w:val="009E4930"/>
    <w:rsid w:val="009E6168"/>
    <w:rsid w:val="009E63CD"/>
    <w:rsid w:val="009F05A1"/>
    <w:rsid w:val="009F11BB"/>
    <w:rsid w:val="009F231C"/>
    <w:rsid w:val="009F27BC"/>
    <w:rsid w:val="009F3EF2"/>
    <w:rsid w:val="009F577E"/>
    <w:rsid w:val="009F59FD"/>
    <w:rsid w:val="00A007FF"/>
    <w:rsid w:val="00A0160E"/>
    <w:rsid w:val="00A023A2"/>
    <w:rsid w:val="00A02486"/>
    <w:rsid w:val="00A035B7"/>
    <w:rsid w:val="00A04AE1"/>
    <w:rsid w:val="00A07B5C"/>
    <w:rsid w:val="00A12762"/>
    <w:rsid w:val="00A1404A"/>
    <w:rsid w:val="00A21217"/>
    <w:rsid w:val="00A21B7F"/>
    <w:rsid w:val="00A23375"/>
    <w:rsid w:val="00A2421F"/>
    <w:rsid w:val="00A25ECF"/>
    <w:rsid w:val="00A26047"/>
    <w:rsid w:val="00A279C9"/>
    <w:rsid w:val="00A33A80"/>
    <w:rsid w:val="00A34AFE"/>
    <w:rsid w:val="00A3606F"/>
    <w:rsid w:val="00A36255"/>
    <w:rsid w:val="00A3759F"/>
    <w:rsid w:val="00A3763E"/>
    <w:rsid w:val="00A4374E"/>
    <w:rsid w:val="00A4392E"/>
    <w:rsid w:val="00A4408D"/>
    <w:rsid w:val="00A44F03"/>
    <w:rsid w:val="00A45B58"/>
    <w:rsid w:val="00A517D2"/>
    <w:rsid w:val="00A52337"/>
    <w:rsid w:val="00A553DE"/>
    <w:rsid w:val="00A577EE"/>
    <w:rsid w:val="00A627BC"/>
    <w:rsid w:val="00A65579"/>
    <w:rsid w:val="00A66D51"/>
    <w:rsid w:val="00A67AD5"/>
    <w:rsid w:val="00A70355"/>
    <w:rsid w:val="00A70EC2"/>
    <w:rsid w:val="00A714F2"/>
    <w:rsid w:val="00A72363"/>
    <w:rsid w:val="00A72D62"/>
    <w:rsid w:val="00A755B3"/>
    <w:rsid w:val="00A772CF"/>
    <w:rsid w:val="00A802FE"/>
    <w:rsid w:val="00A80C17"/>
    <w:rsid w:val="00A81823"/>
    <w:rsid w:val="00A81985"/>
    <w:rsid w:val="00A85DEC"/>
    <w:rsid w:val="00A91AA3"/>
    <w:rsid w:val="00A91B5F"/>
    <w:rsid w:val="00A9297A"/>
    <w:rsid w:val="00A931BB"/>
    <w:rsid w:val="00A93CD3"/>
    <w:rsid w:val="00A96460"/>
    <w:rsid w:val="00AA002F"/>
    <w:rsid w:val="00AA1563"/>
    <w:rsid w:val="00AA2768"/>
    <w:rsid w:val="00AA6DD2"/>
    <w:rsid w:val="00AA775B"/>
    <w:rsid w:val="00AB1284"/>
    <w:rsid w:val="00AB2363"/>
    <w:rsid w:val="00AB44E5"/>
    <w:rsid w:val="00AB4603"/>
    <w:rsid w:val="00AB4DA9"/>
    <w:rsid w:val="00AB7B3B"/>
    <w:rsid w:val="00AC1E85"/>
    <w:rsid w:val="00AC49B0"/>
    <w:rsid w:val="00AC5CF8"/>
    <w:rsid w:val="00AC6770"/>
    <w:rsid w:val="00AD363D"/>
    <w:rsid w:val="00AD4A68"/>
    <w:rsid w:val="00AE163C"/>
    <w:rsid w:val="00AE1810"/>
    <w:rsid w:val="00AE239C"/>
    <w:rsid w:val="00AE2B32"/>
    <w:rsid w:val="00AE4044"/>
    <w:rsid w:val="00AE5A11"/>
    <w:rsid w:val="00AE614E"/>
    <w:rsid w:val="00AE714A"/>
    <w:rsid w:val="00AF10F3"/>
    <w:rsid w:val="00AF5843"/>
    <w:rsid w:val="00AF708C"/>
    <w:rsid w:val="00AF7AD9"/>
    <w:rsid w:val="00B00782"/>
    <w:rsid w:val="00B018EC"/>
    <w:rsid w:val="00B01B6A"/>
    <w:rsid w:val="00B027ED"/>
    <w:rsid w:val="00B029A2"/>
    <w:rsid w:val="00B02C0F"/>
    <w:rsid w:val="00B02D5D"/>
    <w:rsid w:val="00B02F21"/>
    <w:rsid w:val="00B02F3E"/>
    <w:rsid w:val="00B03215"/>
    <w:rsid w:val="00B034C9"/>
    <w:rsid w:val="00B063E3"/>
    <w:rsid w:val="00B11C9A"/>
    <w:rsid w:val="00B123A6"/>
    <w:rsid w:val="00B165C4"/>
    <w:rsid w:val="00B20DA9"/>
    <w:rsid w:val="00B225CA"/>
    <w:rsid w:val="00B22E9E"/>
    <w:rsid w:val="00B23426"/>
    <w:rsid w:val="00B23CBE"/>
    <w:rsid w:val="00B24112"/>
    <w:rsid w:val="00B24C41"/>
    <w:rsid w:val="00B25D3D"/>
    <w:rsid w:val="00B3116D"/>
    <w:rsid w:val="00B3271F"/>
    <w:rsid w:val="00B34860"/>
    <w:rsid w:val="00B36D17"/>
    <w:rsid w:val="00B4079B"/>
    <w:rsid w:val="00B40C85"/>
    <w:rsid w:val="00B40DE9"/>
    <w:rsid w:val="00B42AA5"/>
    <w:rsid w:val="00B42E67"/>
    <w:rsid w:val="00B42FC8"/>
    <w:rsid w:val="00B4341F"/>
    <w:rsid w:val="00B44162"/>
    <w:rsid w:val="00B453FB"/>
    <w:rsid w:val="00B52832"/>
    <w:rsid w:val="00B53371"/>
    <w:rsid w:val="00B5519B"/>
    <w:rsid w:val="00B60092"/>
    <w:rsid w:val="00B643F4"/>
    <w:rsid w:val="00B64FDB"/>
    <w:rsid w:val="00B6650C"/>
    <w:rsid w:val="00B67893"/>
    <w:rsid w:val="00B702ED"/>
    <w:rsid w:val="00B736C5"/>
    <w:rsid w:val="00B7559E"/>
    <w:rsid w:val="00B802B1"/>
    <w:rsid w:val="00B80F9F"/>
    <w:rsid w:val="00B81067"/>
    <w:rsid w:val="00B84212"/>
    <w:rsid w:val="00B86050"/>
    <w:rsid w:val="00B86655"/>
    <w:rsid w:val="00B869C9"/>
    <w:rsid w:val="00B87E7B"/>
    <w:rsid w:val="00B9537A"/>
    <w:rsid w:val="00B95CF5"/>
    <w:rsid w:val="00B97522"/>
    <w:rsid w:val="00BA00CE"/>
    <w:rsid w:val="00BA27C4"/>
    <w:rsid w:val="00BA3ABC"/>
    <w:rsid w:val="00BA6380"/>
    <w:rsid w:val="00BA680B"/>
    <w:rsid w:val="00BA79C3"/>
    <w:rsid w:val="00BA7BA7"/>
    <w:rsid w:val="00BA7E8A"/>
    <w:rsid w:val="00BB1CBD"/>
    <w:rsid w:val="00BB598B"/>
    <w:rsid w:val="00BB639F"/>
    <w:rsid w:val="00BC42BE"/>
    <w:rsid w:val="00BC4C07"/>
    <w:rsid w:val="00BC5FA8"/>
    <w:rsid w:val="00BC69AE"/>
    <w:rsid w:val="00BC7AB1"/>
    <w:rsid w:val="00BD08EF"/>
    <w:rsid w:val="00BD1FA1"/>
    <w:rsid w:val="00BD20FD"/>
    <w:rsid w:val="00BD4B8A"/>
    <w:rsid w:val="00BD5F8C"/>
    <w:rsid w:val="00BD6B5A"/>
    <w:rsid w:val="00BD75BB"/>
    <w:rsid w:val="00BE08B1"/>
    <w:rsid w:val="00BE3D25"/>
    <w:rsid w:val="00BE3DB6"/>
    <w:rsid w:val="00BE3E66"/>
    <w:rsid w:val="00BE4869"/>
    <w:rsid w:val="00BE5D52"/>
    <w:rsid w:val="00BE6C69"/>
    <w:rsid w:val="00BE7B1F"/>
    <w:rsid w:val="00BF0C48"/>
    <w:rsid w:val="00BF11BF"/>
    <w:rsid w:val="00BF70FF"/>
    <w:rsid w:val="00C019F0"/>
    <w:rsid w:val="00C0480E"/>
    <w:rsid w:val="00C04B5C"/>
    <w:rsid w:val="00C04C37"/>
    <w:rsid w:val="00C11B07"/>
    <w:rsid w:val="00C128B4"/>
    <w:rsid w:val="00C1691C"/>
    <w:rsid w:val="00C17011"/>
    <w:rsid w:val="00C17523"/>
    <w:rsid w:val="00C17CED"/>
    <w:rsid w:val="00C213E4"/>
    <w:rsid w:val="00C216F7"/>
    <w:rsid w:val="00C226D7"/>
    <w:rsid w:val="00C2395E"/>
    <w:rsid w:val="00C2486D"/>
    <w:rsid w:val="00C3002A"/>
    <w:rsid w:val="00C305EE"/>
    <w:rsid w:val="00C30D22"/>
    <w:rsid w:val="00C31A5D"/>
    <w:rsid w:val="00C31FD7"/>
    <w:rsid w:val="00C34389"/>
    <w:rsid w:val="00C37B2E"/>
    <w:rsid w:val="00C42555"/>
    <w:rsid w:val="00C44110"/>
    <w:rsid w:val="00C4474C"/>
    <w:rsid w:val="00C4571F"/>
    <w:rsid w:val="00C4594C"/>
    <w:rsid w:val="00C4737F"/>
    <w:rsid w:val="00C5029E"/>
    <w:rsid w:val="00C522B1"/>
    <w:rsid w:val="00C541B8"/>
    <w:rsid w:val="00C56965"/>
    <w:rsid w:val="00C60596"/>
    <w:rsid w:val="00C61BF6"/>
    <w:rsid w:val="00C624AD"/>
    <w:rsid w:val="00C642FF"/>
    <w:rsid w:val="00C6438F"/>
    <w:rsid w:val="00C6644E"/>
    <w:rsid w:val="00C67AD4"/>
    <w:rsid w:val="00C70D81"/>
    <w:rsid w:val="00C71076"/>
    <w:rsid w:val="00C71A7A"/>
    <w:rsid w:val="00C77092"/>
    <w:rsid w:val="00C80313"/>
    <w:rsid w:val="00C80422"/>
    <w:rsid w:val="00C810E4"/>
    <w:rsid w:val="00C81A89"/>
    <w:rsid w:val="00C82F8F"/>
    <w:rsid w:val="00C831F4"/>
    <w:rsid w:val="00C8528F"/>
    <w:rsid w:val="00C854D1"/>
    <w:rsid w:val="00C86C7C"/>
    <w:rsid w:val="00C91025"/>
    <w:rsid w:val="00C94A06"/>
    <w:rsid w:val="00C94A73"/>
    <w:rsid w:val="00C965C8"/>
    <w:rsid w:val="00C96A10"/>
    <w:rsid w:val="00C978AB"/>
    <w:rsid w:val="00CA0040"/>
    <w:rsid w:val="00CA01A4"/>
    <w:rsid w:val="00CA4571"/>
    <w:rsid w:val="00CB0147"/>
    <w:rsid w:val="00CB1410"/>
    <w:rsid w:val="00CB4ECB"/>
    <w:rsid w:val="00CB51D6"/>
    <w:rsid w:val="00CB7E5E"/>
    <w:rsid w:val="00CC0974"/>
    <w:rsid w:val="00CC1357"/>
    <w:rsid w:val="00CC13E3"/>
    <w:rsid w:val="00CC7202"/>
    <w:rsid w:val="00CC7D1A"/>
    <w:rsid w:val="00CC7E5C"/>
    <w:rsid w:val="00CD275F"/>
    <w:rsid w:val="00CD423E"/>
    <w:rsid w:val="00CD4685"/>
    <w:rsid w:val="00CD4E31"/>
    <w:rsid w:val="00CE1530"/>
    <w:rsid w:val="00CE157E"/>
    <w:rsid w:val="00CE299E"/>
    <w:rsid w:val="00CE4F85"/>
    <w:rsid w:val="00CE5154"/>
    <w:rsid w:val="00CE59ED"/>
    <w:rsid w:val="00CE5A91"/>
    <w:rsid w:val="00CE5E3D"/>
    <w:rsid w:val="00CF21D6"/>
    <w:rsid w:val="00CF24E4"/>
    <w:rsid w:val="00CF540F"/>
    <w:rsid w:val="00CF6512"/>
    <w:rsid w:val="00CF6BEF"/>
    <w:rsid w:val="00D011DC"/>
    <w:rsid w:val="00D0191C"/>
    <w:rsid w:val="00D02120"/>
    <w:rsid w:val="00D02B9B"/>
    <w:rsid w:val="00D02CF4"/>
    <w:rsid w:val="00D03294"/>
    <w:rsid w:val="00D04E3B"/>
    <w:rsid w:val="00D05A81"/>
    <w:rsid w:val="00D060AA"/>
    <w:rsid w:val="00D070D8"/>
    <w:rsid w:val="00D07A22"/>
    <w:rsid w:val="00D07E52"/>
    <w:rsid w:val="00D115F8"/>
    <w:rsid w:val="00D148A8"/>
    <w:rsid w:val="00D14E31"/>
    <w:rsid w:val="00D15031"/>
    <w:rsid w:val="00D1644E"/>
    <w:rsid w:val="00D17A17"/>
    <w:rsid w:val="00D17E4C"/>
    <w:rsid w:val="00D2311F"/>
    <w:rsid w:val="00D24C2B"/>
    <w:rsid w:val="00D252F9"/>
    <w:rsid w:val="00D25725"/>
    <w:rsid w:val="00D27EB8"/>
    <w:rsid w:val="00D33608"/>
    <w:rsid w:val="00D35D8E"/>
    <w:rsid w:val="00D36A58"/>
    <w:rsid w:val="00D40823"/>
    <w:rsid w:val="00D41850"/>
    <w:rsid w:val="00D423C9"/>
    <w:rsid w:val="00D44D84"/>
    <w:rsid w:val="00D46D18"/>
    <w:rsid w:val="00D5001E"/>
    <w:rsid w:val="00D52B11"/>
    <w:rsid w:val="00D5370F"/>
    <w:rsid w:val="00D537B6"/>
    <w:rsid w:val="00D5444F"/>
    <w:rsid w:val="00D55CE6"/>
    <w:rsid w:val="00D55FDF"/>
    <w:rsid w:val="00D574BF"/>
    <w:rsid w:val="00D60FE1"/>
    <w:rsid w:val="00D635D1"/>
    <w:rsid w:val="00D66341"/>
    <w:rsid w:val="00D66C1E"/>
    <w:rsid w:val="00D67105"/>
    <w:rsid w:val="00D70941"/>
    <w:rsid w:val="00D71DCC"/>
    <w:rsid w:val="00D729DF"/>
    <w:rsid w:val="00D73507"/>
    <w:rsid w:val="00D74C22"/>
    <w:rsid w:val="00D75C73"/>
    <w:rsid w:val="00D76878"/>
    <w:rsid w:val="00D77826"/>
    <w:rsid w:val="00D80E86"/>
    <w:rsid w:val="00D80FFB"/>
    <w:rsid w:val="00D817C2"/>
    <w:rsid w:val="00D8437D"/>
    <w:rsid w:val="00D86D93"/>
    <w:rsid w:val="00D90151"/>
    <w:rsid w:val="00D90704"/>
    <w:rsid w:val="00D90E3B"/>
    <w:rsid w:val="00D9141C"/>
    <w:rsid w:val="00D93298"/>
    <w:rsid w:val="00D94E3D"/>
    <w:rsid w:val="00D96BC7"/>
    <w:rsid w:val="00DA164C"/>
    <w:rsid w:val="00DA415A"/>
    <w:rsid w:val="00DA681A"/>
    <w:rsid w:val="00DA75D4"/>
    <w:rsid w:val="00DB33BA"/>
    <w:rsid w:val="00DB61A5"/>
    <w:rsid w:val="00DB658F"/>
    <w:rsid w:val="00DC04E4"/>
    <w:rsid w:val="00DC0CB0"/>
    <w:rsid w:val="00DC24D9"/>
    <w:rsid w:val="00DC4F2F"/>
    <w:rsid w:val="00DC505C"/>
    <w:rsid w:val="00DC50F8"/>
    <w:rsid w:val="00DC5D12"/>
    <w:rsid w:val="00DC6D45"/>
    <w:rsid w:val="00DD1BF7"/>
    <w:rsid w:val="00DD2572"/>
    <w:rsid w:val="00DD3320"/>
    <w:rsid w:val="00DD50C7"/>
    <w:rsid w:val="00DF0A0E"/>
    <w:rsid w:val="00DF249A"/>
    <w:rsid w:val="00DF7507"/>
    <w:rsid w:val="00E02E56"/>
    <w:rsid w:val="00E04C8E"/>
    <w:rsid w:val="00E057B5"/>
    <w:rsid w:val="00E05AC6"/>
    <w:rsid w:val="00E102C3"/>
    <w:rsid w:val="00E13457"/>
    <w:rsid w:val="00E13976"/>
    <w:rsid w:val="00E14383"/>
    <w:rsid w:val="00E14D7D"/>
    <w:rsid w:val="00E2087C"/>
    <w:rsid w:val="00E20FE4"/>
    <w:rsid w:val="00E22BC1"/>
    <w:rsid w:val="00E23062"/>
    <w:rsid w:val="00E23D3B"/>
    <w:rsid w:val="00E23E9E"/>
    <w:rsid w:val="00E24190"/>
    <w:rsid w:val="00E25BC5"/>
    <w:rsid w:val="00E261F0"/>
    <w:rsid w:val="00E30D5C"/>
    <w:rsid w:val="00E31615"/>
    <w:rsid w:val="00E36667"/>
    <w:rsid w:val="00E40931"/>
    <w:rsid w:val="00E4359C"/>
    <w:rsid w:val="00E4474D"/>
    <w:rsid w:val="00E44800"/>
    <w:rsid w:val="00E451F6"/>
    <w:rsid w:val="00E462E9"/>
    <w:rsid w:val="00E51B8C"/>
    <w:rsid w:val="00E51FA4"/>
    <w:rsid w:val="00E53152"/>
    <w:rsid w:val="00E55A84"/>
    <w:rsid w:val="00E570E5"/>
    <w:rsid w:val="00E5733B"/>
    <w:rsid w:val="00E57FCA"/>
    <w:rsid w:val="00E62442"/>
    <w:rsid w:val="00E62899"/>
    <w:rsid w:val="00E63B44"/>
    <w:rsid w:val="00E64299"/>
    <w:rsid w:val="00E65D13"/>
    <w:rsid w:val="00E6670B"/>
    <w:rsid w:val="00E66D97"/>
    <w:rsid w:val="00E6781F"/>
    <w:rsid w:val="00E72F22"/>
    <w:rsid w:val="00E74287"/>
    <w:rsid w:val="00E74416"/>
    <w:rsid w:val="00E7576E"/>
    <w:rsid w:val="00E7665A"/>
    <w:rsid w:val="00E76A67"/>
    <w:rsid w:val="00E779D1"/>
    <w:rsid w:val="00E8050C"/>
    <w:rsid w:val="00E80ED2"/>
    <w:rsid w:val="00E81002"/>
    <w:rsid w:val="00E83161"/>
    <w:rsid w:val="00E83D84"/>
    <w:rsid w:val="00E84572"/>
    <w:rsid w:val="00E857A6"/>
    <w:rsid w:val="00E85F1A"/>
    <w:rsid w:val="00E86317"/>
    <w:rsid w:val="00E864DA"/>
    <w:rsid w:val="00E8713B"/>
    <w:rsid w:val="00E931A8"/>
    <w:rsid w:val="00E951B0"/>
    <w:rsid w:val="00E96020"/>
    <w:rsid w:val="00E97EF5"/>
    <w:rsid w:val="00EA0C65"/>
    <w:rsid w:val="00EA203E"/>
    <w:rsid w:val="00EA4237"/>
    <w:rsid w:val="00EA4750"/>
    <w:rsid w:val="00EA67E6"/>
    <w:rsid w:val="00EB1B21"/>
    <w:rsid w:val="00EB1BA9"/>
    <w:rsid w:val="00EB2A30"/>
    <w:rsid w:val="00EB3056"/>
    <w:rsid w:val="00EB3BFB"/>
    <w:rsid w:val="00EB64C2"/>
    <w:rsid w:val="00EC09DD"/>
    <w:rsid w:val="00EC0CC3"/>
    <w:rsid w:val="00EC28FA"/>
    <w:rsid w:val="00EC3170"/>
    <w:rsid w:val="00EC46E4"/>
    <w:rsid w:val="00EC7B5F"/>
    <w:rsid w:val="00ED1229"/>
    <w:rsid w:val="00ED5EBA"/>
    <w:rsid w:val="00ED6B23"/>
    <w:rsid w:val="00EE40F9"/>
    <w:rsid w:val="00EE4F85"/>
    <w:rsid w:val="00EE5509"/>
    <w:rsid w:val="00EE676E"/>
    <w:rsid w:val="00EE6E1B"/>
    <w:rsid w:val="00EF059E"/>
    <w:rsid w:val="00EF13C5"/>
    <w:rsid w:val="00EF41A1"/>
    <w:rsid w:val="00EF448C"/>
    <w:rsid w:val="00EF4760"/>
    <w:rsid w:val="00EF4885"/>
    <w:rsid w:val="00EF755F"/>
    <w:rsid w:val="00F00B44"/>
    <w:rsid w:val="00F01450"/>
    <w:rsid w:val="00F053E7"/>
    <w:rsid w:val="00F06879"/>
    <w:rsid w:val="00F071CF"/>
    <w:rsid w:val="00F073BB"/>
    <w:rsid w:val="00F07565"/>
    <w:rsid w:val="00F0792A"/>
    <w:rsid w:val="00F111E2"/>
    <w:rsid w:val="00F12649"/>
    <w:rsid w:val="00F12E53"/>
    <w:rsid w:val="00F131A8"/>
    <w:rsid w:val="00F1322E"/>
    <w:rsid w:val="00F1428B"/>
    <w:rsid w:val="00F147BE"/>
    <w:rsid w:val="00F1654A"/>
    <w:rsid w:val="00F1764B"/>
    <w:rsid w:val="00F17C20"/>
    <w:rsid w:val="00F20086"/>
    <w:rsid w:val="00F21857"/>
    <w:rsid w:val="00F22347"/>
    <w:rsid w:val="00F223B7"/>
    <w:rsid w:val="00F254FB"/>
    <w:rsid w:val="00F27167"/>
    <w:rsid w:val="00F31F29"/>
    <w:rsid w:val="00F32DC1"/>
    <w:rsid w:val="00F33077"/>
    <w:rsid w:val="00F331EB"/>
    <w:rsid w:val="00F33739"/>
    <w:rsid w:val="00F33B5A"/>
    <w:rsid w:val="00F34C4A"/>
    <w:rsid w:val="00F36D57"/>
    <w:rsid w:val="00F418FB"/>
    <w:rsid w:val="00F41FA5"/>
    <w:rsid w:val="00F43EB0"/>
    <w:rsid w:val="00F44511"/>
    <w:rsid w:val="00F47F8F"/>
    <w:rsid w:val="00F500C5"/>
    <w:rsid w:val="00F50197"/>
    <w:rsid w:val="00F5284E"/>
    <w:rsid w:val="00F539A0"/>
    <w:rsid w:val="00F54FDE"/>
    <w:rsid w:val="00F5503E"/>
    <w:rsid w:val="00F57704"/>
    <w:rsid w:val="00F60488"/>
    <w:rsid w:val="00F60CF8"/>
    <w:rsid w:val="00F617F6"/>
    <w:rsid w:val="00F626CF"/>
    <w:rsid w:val="00F63DC5"/>
    <w:rsid w:val="00F66170"/>
    <w:rsid w:val="00F6619B"/>
    <w:rsid w:val="00F66CB9"/>
    <w:rsid w:val="00F717EA"/>
    <w:rsid w:val="00F7432C"/>
    <w:rsid w:val="00F7444E"/>
    <w:rsid w:val="00F75646"/>
    <w:rsid w:val="00F77E14"/>
    <w:rsid w:val="00F812B8"/>
    <w:rsid w:val="00F84014"/>
    <w:rsid w:val="00F92C06"/>
    <w:rsid w:val="00F9632D"/>
    <w:rsid w:val="00FA053E"/>
    <w:rsid w:val="00FA1264"/>
    <w:rsid w:val="00FA2187"/>
    <w:rsid w:val="00FA29AD"/>
    <w:rsid w:val="00FA32EA"/>
    <w:rsid w:val="00FA38FD"/>
    <w:rsid w:val="00FA43DE"/>
    <w:rsid w:val="00FA4BAD"/>
    <w:rsid w:val="00FA4E47"/>
    <w:rsid w:val="00FA76ED"/>
    <w:rsid w:val="00FB2261"/>
    <w:rsid w:val="00FB24DE"/>
    <w:rsid w:val="00FB2534"/>
    <w:rsid w:val="00FB75D4"/>
    <w:rsid w:val="00FC104D"/>
    <w:rsid w:val="00FC1605"/>
    <w:rsid w:val="00FC30B6"/>
    <w:rsid w:val="00FC4270"/>
    <w:rsid w:val="00FD2F17"/>
    <w:rsid w:val="00FD530D"/>
    <w:rsid w:val="00FD5B2C"/>
    <w:rsid w:val="00FD6005"/>
    <w:rsid w:val="00FD6047"/>
    <w:rsid w:val="00FD7670"/>
    <w:rsid w:val="00FE0636"/>
    <w:rsid w:val="00FE5E33"/>
    <w:rsid w:val="00FE60AD"/>
    <w:rsid w:val="00FE6204"/>
    <w:rsid w:val="00FE7F9C"/>
    <w:rsid w:val="00FF004A"/>
    <w:rsid w:val="00FF2260"/>
    <w:rsid w:val="00FF3A46"/>
    <w:rsid w:val="00FF441A"/>
    <w:rsid w:val="00FF66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7626682"/>
  <w15:chartTrackingRefBased/>
  <w15:docId w15:val="{2854ABD5-B4EF-4BF3-9A24-FF241513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71F"/>
    <w:pPr>
      <w:spacing w:after="220"/>
      <w:jc w:val="both"/>
    </w:pPr>
    <w:rPr>
      <w:rFonts w:ascii="Arial" w:hAnsi="Arial" w:cs="Arial"/>
      <w:sz w:val="22"/>
      <w:szCs w:val="24"/>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F59FD"/>
    <w:pPr>
      <w:tabs>
        <w:tab w:val="center" w:pos="4320"/>
        <w:tab w:val="right" w:pos="8640"/>
      </w:tabs>
    </w:pPr>
  </w:style>
  <w:style w:type="paragraph" w:styleId="Pieddepage">
    <w:name w:val="footer"/>
    <w:basedOn w:val="Normal"/>
    <w:rsid w:val="009F59FD"/>
    <w:pPr>
      <w:tabs>
        <w:tab w:val="center" w:pos="4320"/>
        <w:tab w:val="right" w:pos="8640"/>
      </w:tabs>
    </w:pPr>
  </w:style>
  <w:style w:type="paragraph" w:customStyle="1" w:styleId="DocsID">
    <w:name w:val="DocsID"/>
    <w:basedOn w:val="Normal"/>
    <w:rsid w:val="009F59FD"/>
    <w:pPr>
      <w:spacing w:before="20"/>
    </w:pPr>
    <w:rPr>
      <w:color w:val="000080"/>
      <w:sz w:val="16"/>
      <w:szCs w:val="20"/>
    </w:rPr>
  </w:style>
  <w:style w:type="paragraph" w:customStyle="1" w:styleId="MTCentre">
    <w:name w:val="MTCentre"/>
    <w:aliases w:val="C"/>
    <w:basedOn w:val="Normal"/>
    <w:rsid w:val="00B3271F"/>
    <w:pPr>
      <w:jc w:val="center"/>
    </w:pPr>
    <w:rPr>
      <w:szCs w:val="20"/>
    </w:rPr>
  </w:style>
  <w:style w:type="paragraph" w:customStyle="1" w:styleId="MTIndent1">
    <w:name w:val="MTIndent1"/>
    <w:aliases w:val="I1"/>
    <w:basedOn w:val="Normal"/>
    <w:link w:val="MTIndent1Char"/>
    <w:rsid w:val="00B3271F"/>
    <w:pPr>
      <w:ind w:left="720"/>
    </w:pPr>
    <w:rPr>
      <w:szCs w:val="20"/>
    </w:rPr>
  </w:style>
  <w:style w:type="paragraph" w:customStyle="1" w:styleId="MTTab1">
    <w:name w:val="MTTab1"/>
    <w:aliases w:val="T1"/>
    <w:basedOn w:val="Normal"/>
    <w:rsid w:val="00B3271F"/>
    <w:pPr>
      <w:ind w:firstLine="720"/>
    </w:pPr>
    <w:rPr>
      <w:szCs w:val="20"/>
    </w:rPr>
  </w:style>
  <w:style w:type="paragraph" w:customStyle="1" w:styleId="MTTitle">
    <w:name w:val="MTTitle"/>
    <w:aliases w:val="T"/>
    <w:basedOn w:val="Normal"/>
    <w:next w:val="Normal"/>
    <w:rsid w:val="00B3271F"/>
    <w:pPr>
      <w:jc w:val="center"/>
    </w:pPr>
    <w:rPr>
      <w:b/>
      <w:caps/>
    </w:rPr>
  </w:style>
  <w:style w:type="character" w:customStyle="1" w:styleId="Prompt">
    <w:name w:val="Prompt"/>
    <w:aliases w:val="PR"/>
    <w:rsid w:val="00B3271F"/>
    <w:rPr>
      <w:rFonts w:ascii="Arial" w:hAnsi="Arial" w:cs="Arial"/>
      <w:color w:val="auto"/>
    </w:rPr>
  </w:style>
  <w:style w:type="character" w:customStyle="1" w:styleId="MTIndent1Char">
    <w:name w:val="MTIndent1 Char"/>
    <w:aliases w:val="I1 Char"/>
    <w:link w:val="MTIndent1"/>
    <w:rsid w:val="00B3271F"/>
    <w:rPr>
      <w:rFonts w:ascii="Arial" w:hAnsi="Arial" w:cs="Arial"/>
      <w:sz w:val="22"/>
      <w:lang w:val="en-CA" w:eastAsia="en-US" w:bidi="ar-SA"/>
    </w:rPr>
  </w:style>
  <w:style w:type="paragraph" w:customStyle="1" w:styleId="MTGen2L1">
    <w:name w:val="MTGen2 L1"/>
    <w:aliases w:val="F1"/>
    <w:basedOn w:val="Normal"/>
    <w:next w:val="MTGen2L2"/>
    <w:rsid w:val="004376D2"/>
    <w:pPr>
      <w:keepNext/>
      <w:keepLines/>
      <w:numPr>
        <w:numId w:val="1"/>
      </w:numPr>
      <w:spacing w:before="120"/>
      <w:outlineLvl w:val="0"/>
    </w:pPr>
    <w:rPr>
      <w:b/>
      <w:caps/>
    </w:rPr>
  </w:style>
  <w:style w:type="paragraph" w:customStyle="1" w:styleId="MTGen2L2">
    <w:name w:val="MTGen2 L2"/>
    <w:aliases w:val="F2"/>
    <w:basedOn w:val="Normal"/>
    <w:next w:val="Normal"/>
    <w:rsid w:val="004376D2"/>
    <w:pPr>
      <w:numPr>
        <w:ilvl w:val="1"/>
        <w:numId w:val="1"/>
      </w:numPr>
      <w:outlineLvl w:val="1"/>
    </w:pPr>
  </w:style>
  <w:style w:type="paragraph" w:customStyle="1" w:styleId="MTGen2L3">
    <w:name w:val="MTGen2 L3"/>
    <w:aliases w:val="F3"/>
    <w:basedOn w:val="Normal"/>
    <w:rsid w:val="004376D2"/>
    <w:pPr>
      <w:numPr>
        <w:ilvl w:val="2"/>
        <w:numId w:val="1"/>
      </w:numPr>
      <w:outlineLvl w:val="2"/>
    </w:pPr>
  </w:style>
  <w:style w:type="paragraph" w:customStyle="1" w:styleId="MTGen2L4">
    <w:name w:val="MTGen2 L4"/>
    <w:aliases w:val="F4"/>
    <w:basedOn w:val="Normal"/>
    <w:rsid w:val="004376D2"/>
    <w:pPr>
      <w:numPr>
        <w:ilvl w:val="3"/>
        <w:numId w:val="1"/>
      </w:numPr>
      <w:outlineLvl w:val="3"/>
    </w:pPr>
  </w:style>
  <w:style w:type="paragraph" w:customStyle="1" w:styleId="MTGen2L5">
    <w:name w:val="MTGen2 L5"/>
    <w:aliases w:val="F5"/>
    <w:basedOn w:val="Normal"/>
    <w:rsid w:val="004376D2"/>
    <w:pPr>
      <w:numPr>
        <w:ilvl w:val="4"/>
        <w:numId w:val="1"/>
      </w:numPr>
    </w:pPr>
  </w:style>
  <w:style w:type="paragraph" w:customStyle="1" w:styleId="MTGen2L6">
    <w:name w:val="MTGen2 L6"/>
    <w:aliases w:val="F6"/>
    <w:basedOn w:val="Normal"/>
    <w:rsid w:val="004376D2"/>
    <w:pPr>
      <w:numPr>
        <w:ilvl w:val="5"/>
        <w:numId w:val="1"/>
      </w:numPr>
    </w:pPr>
  </w:style>
  <w:style w:type="paragraph" w:customStyle="1" w:styleId="MTGen2L7">
    <w:name w:val="MTGen2 L7"/>
    <w:aliases w:val="F7"/>
    <w:basedOn w:val="Normal"/>
    <w:rsid w:val="004376D2"/>
    <w:pPr>
      <w:numPr>
        <w:ilvl w:val="6"/>
        <w:numId w:val="1"/>
      </w:numPr>
    </w:pPr>
  </w:style>
  <w:style w:type="paragraph" w:customStyle="1" w:styleId="MTGen2L8">
    <w:name w:val="MTGen2 L8"/>
    <w:aliases w:val="F8"/>
    <w:basedOn w:val="Normal"/>
    <w:rsid w:val="004376D2"/>
    <w:pPr>
      <w:numPr>
        <w:ilvl w:val="7"/>
        <w:numId w:val="1"/>
      </w:numPr>
    </w:pPr>
  </w:style>
  <w:style w:type="paragraph" w:customStyle="1" w:styleId="MTGen2L9">
    <w:name w:val="MTGen2 L9"/>
    <w:aliases w:val="F9"/>
    <w:basedOn w:val="Normal"/>
    <w:rsid w:val="004376D2"/>
    <w:pPr>
      <w:numPr>
        <w:ilvl w:val="8"/>
        <w:numId w:val="1"/>
      </w:numPr>
    </w:pPr>
  </w:style>
  <w:style w:type="character" w:styleId="Numrodepage">
    <w:name w:val="page number"/>
    <w:rsid w:val="001E5216"/>
    <w:rPr>
      <w:rFonts w:ascii="Arial" w:hAnsi="Arial" w:cs="Arial"/>
      <w:sz w:val="22"/>
    </w:rPr>
  </w:style>
  <w:style w:type="paragraph" w:customStyle="1" w:styleId="SigningLine">
    <w:name w:val="SigningLine"/>
    <w:basedOn w:val="Normal"/>
    <w:rsid w:val="001E5216"/>
    <w:pPr>
      <w:spacing w:before="40" w:after="40"/>
    </w:pPr>
    <w:rPr>
      <w:rFonts w:cs="Times New Roman"/>
    </w:rPr>
  </w:style>
  <w:style w:type="table" w:styleId="Grilledutableau">
    <w:name w:val="Table Grid"/>
    <w:basedOn w:val="TableauNormal"/>
    <w:rsid w:val="001E5216"/>
    <w:pPr>
      <w:spacing w:after="2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Gen1L1">
    <w:name w:val="MTGen1 L1"/>
    <w:aliases w:val="D1"/>
    <w:basedOn w:val="Normal"/>
    <w:rsid w:val="003544AA"/>
    <w:pPr>
      <w:numPr>
        <w:numId w:val="8"/>
      </w:numPr>
      <w:outlineLvl w:val="0"/>
    </w:pPr>
  </w:style>
  <w:style w:type="paragraph" w:customStyle="1" w:styleId="MTGen1L2">
    <w:name w:val="MTGen1 L2"/>
    <w:aliases w:val="D2"/>
    <w:basedOn w:val="Normal"/>
    <w:rsid w:val="003544AA"/>
    <w:pPr>
      <w:numPr>
        <w:ilvl w:val="1"/>
        <w:numId w:val="8"/>
      </w:numPr>
      <w:outlineLvl w:val="1"/>
    </w:pPr>
  </w:style>
  <w:style w:type="paragraph" w:customStyle="1" w:styleId="MTGen1L3">
    <w:name w:val="MTGen1 L3"/>
    <w:aliases w:val="D3"/>
    <w:basedOn w:val="Normal"/>
    <w:rsid w:val="003544AA"/>
    <w:pPr>
      <w:numPr>
        <w:ilvl w:val="2"/>
        <w:numId w:val="8"/>
      </w:numPr>
      <w:outlineLvl w:val="2"/>
    </w:pPr>
  </w:style>
  <w:style w:type="paragraph" w:customStyle="1" w:styleId="MTGen1L4">
    <w:name w:val="MTGen1 L4"/>
    <w:aliases w:val="D4"/>
    <w:basedOn w:val="Normal"/>
    <w:rsid w:val="003544AA"/>
    <w:pPr>
      <w:numPr>
        <w:ilvl w:val="3"/>
        <w:numId w:val="8"/>
      </w:numPr>
      <w:outlineLvl w:val="3"/>
    </w:pPr>
  </w:style>
  <w:style w:type="paragraph" w:customStyle="1" w:styleId="MTGen1L5">
    <w:name w:val="MTGen1 L5"/>
    <w:aliases w:val="D5"/>
    <w:basedOn w:val="Normal"/>
    <w:rsid w:val="003544AA"/>
    <w:pPr>
      <w:numPr>
        <w:ilvl w:val="4"/>
        <w:numId w:val="8"/>
      </w:numPr>
    </w:pPr>
  </w:style>
  <w:style w:type="paragraph" w:customStyle="1" w:styleId="MTGen1L6">
    <w:name w:val="MTGen1 L6"/>
    <w:aliases w:val="D6"/>
    <w:basedOn w:val="Normal"/>
    <w:rsid w:val="003544AA"/>
    <w:pPr>
      <w:numPr>
        <w:ilvl w:val="5"/>
        <w:numId w:val="8"/>
      </w:numPr>
    </w:pPr>
  </w:style>
  <w:style w:type="paragraph" w:customStyle="1" w:styleId="MTGen1L7">
    <w:name w:val="MTGen1 L7"/>
    <w:aliases w:val="D7"/>
    <w:basedOn w:val="Normal"/>
    <w:rsid w:val="003544AA"/>
    <w:pPr>
      <w:numPr>
        <w:ilvl w:val="6"/>
        <w:numId w:val="8"/>
      </w:numPr>
    </w:pPr>
  </w:style>
  <w:style w:type="paragraph" w:customStyle="1" w:styleId="MTGen1L8">
    <w:name w:val="MTGen1 L8"/>
    <w:aliases w:val="D8"/>
    <w:basedOn w:val="Normal"/>
    <w:rsid w:val="003544AA"/>
    <w:pPr>
      <w:numPr>
        <w:ilvl w:val="7"/>
        <w:numId w:val="8"/>
      </w:numPr>
    </w:pPr>
  </w:style>
  <w:style w:type="paragraph" w:customStyle="1" w:styleId="MTGen1L9">
    <w:name w:val="MTGen1 L9"/>
    <w:aliases w:val="D9"/>
    <w:basedOn w:val="Normal"/>
    <w:rsid w:val="003544AA"/>
    <w:pPr>
      <w:numPr>
        <w:ilvl w:val="8"/>
        <w:numId w:val="8"/>
      </w:numPr>
    </w:pPr>
  </w:style>
  <w:style w:type="paragraph" w:customStyle="1" w:styleId="Level2">
    <w:name w:val="Level 2"/>
    <w:basedOn w:val="Normal"/>
    <w:rsid w:val="00442683"/>
    <w:pPr>
      <w:widowControl w:val="0"/>
      <w:spacing w:after="0"/>
      <w:jc w:val="left"/>
    </w:pPr>
    <w:rPr>
      <w:rFonts w:ascii="Times New Roman" w:hAnsi="Times New Roman" w:cs="Times New Roman"/>
      <w:sz w:val="24"/>
      <w:szCs w:val="20"/>
      <w:lang w:val="en-US"/>
    </w:rPr>
  </w:style>
  <w:style w:type="paragraph" w:customStyle="1" w:styleId="MTBullet">
    <w:name w:val="MTBullet"/>
    <w:aliases w:val="BL"/>
    <w:basedOn w:val="Normal"/>
    <w:rsid w:val="00E51B8C"/>
    <w:pPr>
      <w:numPr>
        <w:numId w:val="11"/>
      </w:numPr>
    </w:pPr>
    <w:rPr>
      <w:szCs w:val="20"/>
    </w:rPr>
  </w:style>
  <w:style w:type="paragraph" w:customStyle="1" w:styleId="MTHead3C">
    <w:name w:val="MTHead3C"/>
    <w:aliases w:val="SSHC"/>
    <w:basedOn w:val="Normal"/>
    <w:next w:val="Normal"/>
    <w:rsid w:val="00E51B8C"/>
    <w:pPr>
      <w:keepNext/>
      <w:keepLines/>
      <w:jc w:val="center"/>
      <w:outlineLvl w:val="2"/>
    </w:pPr>
    <w:rPr>
      <w:b/>
      <w:szCs w:val="22"/>
    </w:rPr>
  </w:style>
  <w:style w:type="paragraph" w:styleId="NormalWeb">
    <w:name w:val="Normal (Web)"/>
    <w:basedOn w:val="Normal"/>
    <w:rsid w:val="00E51B8C"/>
    <w:pPr>
      <w:spacing w:before="100" w:beforeAutospacing="1" w:after="100" w:afterAutospacing="1"/>
      <w:jc w:val="left"/>
    </w:pPr>
    <w:rPr>
      <w:rFonts w:ascii="Times New Roman" w:hAnsi="Times New Roman" w:cs="Times New Roman"/>
      <w:sz w:val="24"/>
      <w:lang w:val="en-US"/>
    </w:rPr>
  </w:style>
  <w:style w:type="paragraph" w:customStyle="1" w:styleId="Addenda">
    <w:name w:val="Addenda"/>
    <w:basedOn w:val="Normal"/>
    <w:next w:val="Normal"/>
    <w:rsid w:val="00E51B8C"/>
    <w:pPr>
      <w:keepNext/>
      <w:keepLines/>
      <w:tabs>
        <w:tab w:val="right" w:pos="8640"/>
      </w:tabs>
      <w:spacing w:after="240"/>
      <w:jc w:val="center"/>
      <w:outlineLvl w:val="4"/>
    </w:pPr>
    <w:rPr>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7902161cc4fae07f849c316f59242adf">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eea3b6a99a85f7a643466d277330dc56"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44B5593B-A1AF-42E2-9D50-5B6E7A445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DAB27-F222-4E00-AA6C-0358C034DD83}">
  <ds:schemaRefs>
    <ds:schemaRef ds:uri="http://schemas.microsoft.com/sharepoint/v3/contenttype/forms"/>
  </ds:schemaRefs>
</ds:datastoreItem>
</file>

<file path=customXml/itemProps3.xml><?xml version="1.0" encoding="utf-8"?>
<ds:datastoreItem xmlns:ds="http://schemas.openxmlformats.org/officeDocument/2006/customXml" ds:itemID="{DBF55632-4399-4D91-B57E-803C1A900389}">
  <ds:schemaRefs>
    <ds:schemaRef ds:uri="http://schemas.microsoft.com/sharepoint/v4"/>
    <ds:schemaRef ds:uri="http://purl.org/dc/terms/"/>
    <ds:schemaRef ds:uri="f32d96e7-13d9-4f18-bdf0-ee3eec613f8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3f7368a-39e3-42b0-9f9a-b35e77f7a1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4686</Words>
  <Characters>23092</Characters>
  <Application>Microsoft Office Word</Application>
  <DocSecurity>4</DocSecurity>
  <Lines>192</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cp:lastModifiedBy>Stagiaire</cp:lastModifiedBy>
  <cp:revision>2</cp:revision>
  <dcterms:created xsi:type="dcterms:W3CDTF">2018-11-30T20:06:00Z</dcterms:created>
  <dcterms:modified xsi:type="dcterms:W3CDTF">2018-11-30T20:06:00Z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