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C09AE" w14:textId="77777777" w:rsidR="00A26C02" w:rsidRPr="004546CC" w:rsidRDefault="00A26C02" w:rsidP="00A26C02">
      <w:pPr>
        <w:pBdr>
          <w:top w:val="double" w:sz="4" w:space="1" w:color="auto"/>
          <w:left w:val="double" w:sz="4" w:space="1" w:color="auto"/>
          <w:bottom w:val="double" w:sz="4" w:space="1" w:color="auto"/>
          <w:right w:val="double" w:sz="4" w:space="1" w:color="auto"/>
        </w:pBdr>
        <w:spacing w:before="240" w:after="240"/>
        <w:jc w:val="center"/>
        <w:rPr>
          <w:b/>
          <w:sz w:val="24"/>
          <w:szCs w:val="24"/>
        </w:rPr>
      </w:pPr>
      <w:bookmarkStart w:id="0" w:name="_GoBack"/>
      <w:bookmarkEnd w:id="0"/>
      <w:r w:rsidRPr="004546CC">
        <w:rPr>
          <w:b/>
          <w:sz w:val="24"/>
          <w:szCs w:val="24"/>
        </w:rPr>
        <w:t>MODÈLE</w:t>
      </w:r>
      <w:r>
        <w:rPr>
          <w:b/>
          <w:sz w:val="24"/>
          <w:szCs w:val="24"/>
        </w:rPr>
        <w:t>S</w:t>
      </w:r>
      <w:r w:rsidRPr="004546CC">
        <w:rPr>
          <w:b/>
          <w:sz w:val="24"/>
          <w:szCs w:val="24"/>
        </w:rPr>
        <w:t xml:space="preserve"> DE CLAUSES CONTRACTUELLES EN MATIÈRE DE PENSIONS ALIMENTAIRES POUR ENFANTS</w:t>
      </w:r>
    </w:p>
    <w:p w14:paraId="160C21A5" w14:textId="77777777" w:rsidR="00A26C02" w:rsidRPr="00034334" w:rsidRDefault="00A26C02" w:rsidP="00A26C02">
      <w:pPr>
        <w:pBdr>
          <w:bottom w:val="single" w:sz="4" w:space="1" w:color="auto"/>
        </w:pBdr>
        <w:spacing w:before="240" w:after="240"/>
        <w:jc w:val="both"/>
        <w:rPr>
          <w:rFonts w:eastAsia="Times New Roman"/>
          <w:b/>
          <w:iCs/>
          <w:caps/>
          <w:lang w:eastAsia="fr-CA"/>
        </w:rPr>
      </w:pPr>
      <w:r>
        <w:rPr>
          <w:rFonts w:eastAsia="Times New Roman"/>
          <w:b/>
          <w:iCs/>
          <w:caps/>
          <w:lang w:eastAsia="fr-CA"/>
        </w:rPr>
        <w:t>Exemple</w:t>
      </w:r>
      <w:r w:rsidRPr="00034334">
        <w:rPr>
          <w:rFonts w:eastAsia="Times New Roman"/>
          <w:b/>
          <w:iCs/>
          <w:caps/>
          <w:lang w:eastAsia="fr-CA"/>
        </w:rPr>
        <w:t xml:space="preserve"> de clauses générales :</w:t>
      </w:r>
    </w:p>
    <w:p w14:paraId="6A736AB7" w14:textId="77777777" w:rsidR="00A26C02" w:rsidRDefault="00A26C02" w:rsidP="00A26C02">
      <w:pPr>
        <w:pStyle w:val="Paragraphedeliste"/>
        <w:numPr>
          <w:ilvl w:val="0"/>
          <w:numId w:val="1"/>
        </w:numPr>
        <w:spacing w:before="240" w:after="240"/>
        <w:ind w:left="567" w:hanging="567"/>
        <w:contextualSpacing w:val="0"/>
        <w:jc w:val="both"/>
        <w:rPr>
          <w:rFonts w:eastAsia="Times New Roman"/>
          <w:iCs/>
          <w:lang w:eastAsia="fr-CA"/>
        </w:rPr>
      </w:pPr>
      <w:r w:rsidRPr="00224C65">
        <w:rPr>
          <w:rFonts w:eastAsia="Times New Roman"/>
          <w:iCs/>
          <w:lang w:eastAsia="fr-CA"/>
        </w:rPr>
        <w:t xml:space="preserve">Les parties conviennent qu’en considération du plan parental tel que décrit dans le présent accord, _____doit verser à _______ une pension alimentaire pour enfants à partir du  </w:t>
      </w:r>
      <w:r>
        <w:rPr>
          <w:rFonts w:eastAsia="Times New Roman"/>
          <w:iCs/>
          <w:lang w:eastAsia="fr-CA"/>
        </w:rPr>
        <w:t>_______(date)</w:t>
      </w:r>
      <w:r w:rsidRPr="00224C65">
        <w:rPr>
          <w:rFonts w:eastAsia="Times New Roman"/>
          <w:iCs/>
          <w:lang w:eastAsia="fr-CA"/>
        </w:rPr>
        <w:t>.</w:t>
      </w:r>
    </w:p>
    <w:p w14:paraId="68D1DC06" w14:textId="77777777" w:rsidR="00A26C02" w:rsidRDefault="00A26C02" w:rsidP="00A26C02">
      <w:pPr>
        <w:pStyle w:val="Paragraphedeliste"/>
        <w:numPr>
          <w:ilvl w:val="0"/>
          <w:numId w:val="1"/>
        </w:numPr>
        <w:spacing w:before="240" w:after="240"/>
        <w:ind w:left="567" w:hanging="567"/>
        <w:contextualSpacing w:val="0"/>
        <w:jc w:val="both"/>
        <w:rPr>
          <w:rFonts w:eastAsia="Times New Roman"/>
          <w:iCs/>
          <w:lang w:eastAsia="fr-CA"/>
        </w:rPr>
      </w:pPr>
      <w:r w:rsidRPr="00224C65">
        <w:rPr>
          <w:rFonts w:eastAsia="Times New Roman"/>
          <w:iCs/>
          <w:lang w:eastAsia="fr-CA"/>
        </w:rPr>
        <w:t xml:space="preserve">La mère est à l’emploi de ______ et gagne un revenu annuel d’environ___________$. </w:t>
      </w:r>
    </w:p>
    <w:p w14:paraId="55F2C172" w14:textId="77777777" w:rsidR="00A26C02" w:rsidRDefault="00A26C02" w:rsidP="00A26C02">
      <w:pPr>
        <w:pStyle w:val="Paragraphedeliste"/>
        <w:numPr>
          <w:ilvl w:val="0"/>
          <w:numId w:val="1"/>
        </w:numPr>
        <w:spacing w:before="240" w:after="240"/>
        <w:ind w:left="567" w:hanging="567"/>
        <w:contextualSpacing w:val="0"/>
        <w:jc w:val="both"/>
        <w:rPr>
          <w:rFonts w:eastAsia="Times New Roman"/>
          <w:iCs/>
          <w:lang w:eastAsia="fr-CA"/>
        </w:rPr>
      </w:pPr>
      <w:r w:rsidRPr="00224C65">
        <w:rPr>
          <w:rFonts w:eastAsia="Times New Roman"/>
          <w:iCs/>
          <w:lang w:eastAsia="fr-CA"/>
        </w:rPr>
        <w:t xml:space="preserve">Le père à l’emploi de ______ et gagne un revenu annuel d’environ ____________$. </w:t>
      </w:r>
    </w:p>
    <w:p w14:paraId="5CF42880" w14:textId="77777777" w:rsidR="00A26C02" w:rsidRDefault="00A26C02" w:rsidP="00A26C02">
      <w:pPr>
        <w:pStyle w:val="Paragraphedeliste"/>
        <w:numPr>
          <w:ilvl w:val="0"/>
          <w:numId w:val="1"/>
        </w:numPr>
        <w:spacing w:before="240" w:after="240"/>
        <w:ind w:left="567" w:hanging="567"/>
        <w:contextualSpacing w:val="0"/>
        <w:jc w:val="both"/>
        <w:rPr>
          <w:rFonts w:eastAsia="Times New Roman"/>
          <w:iCs/>
          <w:lang w:eastAsia="fr-CA"/>
        </w:rPr>
      </w:pPr>
      <w:r w:rsidRPr="00224C65">
        <w:rPr>
          <w:rFonts w:eastAsia="Times New Roman"/>
          <w:iCs/>
          <w:lang w:eastAsia="fr-CA"/>
        </w:rPr>
        <w:t xml:space="preserve">Les parties s’entendent que </w:t>
      </w:r>
      <w:r>
        <w:rPr>
          <w:rFonts w:eastAsia="Times New Roman"/>
          <w:iCs/>
          <w:lang w:eastAsia="fr-CA"/>
        </w:rPr>
        <w:t>_______</w:t>
      </w:r>
      <w:r w:rsidRPr="00224C65">
        <w:rPr>
          <w:rFonts w:eastAsia="Times New Roman"/>
          <w:iCs/>
          <w:lang w:eastAsia="fr-CA"/>
        </w:rPr>
        <w:t xml:space="preserve"> versera une pension alimentaire pour enfant </w:t>
      </w:r>
      <w:r>
        <w:rPr>
          <w:rFonts w:eastAsia="Times New Roman"/>
          <w:iCs/>
          <w:lang w:eastAsia="fr-CA"/>
        </w:rPr>
        <w:t>à _______</w:t>
      </w:r>
      <w:r w:rsidRPr="00224C65">
        <w:rPr>
          <w:rFonts w:eastAsia="Times New Roman"/>
          <w:iCs/>
          <w:lang w:eastAsia="fr-CA"/>
        </w:rPr>
        <w:t xml:space="preserve"> au montant de ________$ par mois </w:t>
      </w:r>
      <w:r>
        <w:rPr>
          <w:rFonts w:eastAsia="Times New Roman"/>
          <w:iCs/>
          <w:lang w:eastAsia="fr-CA"/>
        </w:rPr>
        <w:t>au bénéfice</w:t>
      </w:r>
      <w:r w:rsidRPr="00224C65">
        <w:rPr>
          <w:rFonts w:eastAsia="Times New Roman"/>
          <w:iCs/>
          <w:lang w:eastAsia="fr-CA"/>
        </w:rPr>
        <w:t xml:space="preserve"> de</w:t>
      </w:r>
      <w:r>
        <w:rPr>
          <w:rFonts w:eastAsia="Times New Roman"/>
          <w:iCs/>
          <w:lang w:eastAsia="fr-CA"/>
        </w:rPr>
        <w:t xml:space="preserve"> l’</w:t>
      </w:r>
      <w:r w:rsidRPr="00224C65">
        <w:rPr>
          <w:rFonts w:eastAsia="Times New Roman"/>
          <w:iCs/>
          <w:lang w:eastAsia="fr-CA"/>
        </w:rPr>
        <w:t xml:space="preserve">enfant. </w:t>
      </w:r>
    </w:p>
    <w:p w14:paraId="1DC29A88" w14:textId="77777777" w:rsidR="00A26C02" w:rsidRDefault="00A26C02" w:rsidP="00A26C02">
      <w:pPr>
        <w:pStyle w:val="Paragraphedeliste"/>
        <w:numPr>
          <w:ilvl w:val="0"/>
          <w:numId w:val="1"/>
        </w:numPr>
        <w:spacing w:before="240" w:after="240"/>
        <w:ind w:left="567" w:hanging="567"/>
        <w:contextualSpacing w:val="0"/>
        <w:jc w:val="both"/>
        <w:rPr>
          <w:rFonts w:eastAsia="Times New Roman"/>
          <w:iCs/>
          <w:lang w:eastAsia="fr-CA"/>
        </w:rPr>
      </w:pPr>
      <w:r w:rsidRPr="00224C65">
        <w:rPr>
          <w:rFonts w:eastAsia="Times New Roman"/>
          <w:iCs/>
          <w:lang w:eastAsia="fr-CA"/>
        </w:rPr>
        <w:t>Les parties reconnaissent que le montant de la pension alimentaire pour enfant a été calculé selon l</w:t>
      </w:r>
      <w:r>
        <w:rPr>
          <w:rFonts w:eastAsia="Times New Roman"/>
          <w:iCs/>
          <w:lang w:eastAsia="fr-CA"/>
        </w:rPr>
        <w:t>es Lignes directrices fédérales (</w:t>
      </w:r>
      <w:r w:rsidRPr="00224C65">
        <w:rPr>
          <w:rFonts w:eastAsia="Times New Roman"/>
          <w:iCs/>
          <w:lang w:eastAsia="fr-CA"/>
        </w:rPr>
        <w:t xml:space="preserve">voir le calcul de DIVORCEMATE à l’Annexe </w:t>
      </w:r>
      <w:r>
        <w:rPr>
          <w:rFonts w:eastAsia="Times New Roman"/>
          <w:iCs/>
          <w:lang w:eastAsia="fr-CA"/>
        </w:rPr>
        <w:t>« </w:t>
      </w:r>
      <w:r w:rsidRPr="00224C65">
        <w:rPr>
          <w:rFonts w:eastAsia="Times New Roman"/>
          <w:iCs/>
          <w:lang w:eastAsia="fr-CA"/>
        </w:rPr>
        <w:t>A</w:t>
      </w:r>
      <w:r>
        <w:rPr>
          <w:rFonts w:eastAsia="Times New Roman"/>
          <w:iCs/>
          <w:lang w:eastAsia="fr-CA"/>
        </w:rPr>
        <w:t> »)</w:t>
      </w:r>
      <w:r w:rsidRPr="00224C65">
        <w:rPr>
          <w:rFonts w:eastAsia="Times New Roman"/>
          <w:iCs/>
          <w:lang w:eastAsia="fr-CA"/>
        </w:rPr>
        <w:t xml:space="preserve"> et les parties reconnaissent que ce montant est juste et raisonnable dans les circonstances et qu’il est suffisant pour pourvoir aux besoins des enfants. </w:t>
      </w:r>
    </w:p>
    <w:p w14:paraId="4DAF19B0" w14:textId="77777777" w:rsidR="00A26C02" w:rsidRPr="00224C65" w:rsidRDefault="00A26C02" w:rsidP="00A26C02">
      <w:pPr>
        <w:pStyle w:val="Paragraphedeliste"/>
        <w:numPr>
          <w:ilvl w:val="0"/>
          <w:numId w:val="1"/>
        </w:numPr>
        <w:spacing w:before="240" w:after="240"/>
        <w:ind w:left="567" w:hanging="567"/>
        <w:contextualSpacing w:val="0"/>
        <w:jc w:val="both"/>
        <w:rPr>
          <w:rFonts w:eastAsia="Times New Roman"/>
          <w:iCs/>
          <w:lang w:eastAsia="fr-CA"/>
        </w:rPr>
      </w:pPr>
      <w:r w:rsidRPr="00224C65">
        <w:rPr>
          <w:rFonts w:eastAsia="Times New Roman"/>
          <w:iCs/>
          <w:lang w:eastAsia="fr-CA"/>
        </w:rPr>
        <w:t>La pension alimentaire pour enfant sera payable jusqu’à l’un ou l’autre des événements suivants:</w:t>
      </w:r>
    </w:p>
    <w:p w14:paraId="51795D50" w14:textId="77777777" w:rsidR="00A26C02" w:rsidRPr="00224C65" w:rsidRDefault="00A26C02" w:rsidP="00A26C02">
      <w:pPr>
        <w:pStyle w:val="Paragraphedeliste"/>
        <w:numPr>
          <w:ilvl w:val="1"/>
          <w:numId w:val="1"/>
        </w:numPr>
        <w:spacing w:before="240" w:after="240"/>
        <w:contextualSpacing w:val="0"/>
        <w:jc w:val="both"/>
        <w:rPr>
          <w:rFonts w:eastAsia="Times New Roman"/>
          <w:iCs/>
          <w:lang w:eastAsia="fr-CA"/>
        </w:rPr>
      </w:pPr>
      <w:r w:rsidRPr="00224C65">
        <w:rPr>
          <w:rFonts w:eastAsia="Times New Roman"/>
          <w:iCs/>
          <w:lang w:eastAsia="fr-CA"/>
        </w:rPr>
        <w:t xml:space="preserve">l’enfant cesse d’avoir sa résidence principale avec la mère ;  </w:t>
      </w:r>
    </w:p>
    <w:p w14:paraId="37FDA0E0" w14:textId="77777777" w:rsidR="00A26C02" w:rsidRPr="00224C65" w:rsidRDefault="00A26C02" w:rsidP="00A26C02">
      <w:pPr>
        <w:pStyle w:val="Paragraphedeliste"/>
        <w:numPr>
          <w:ilvl w:val="1"/>
          <w:numId w:val="1"/>
        </w:numPr>
        <w:spacing w:before="240" w:after="240"/>
        <w:contextualSpacing w:val="0"/>
        <w:jc w:val="both"/>
        <w:rPr>
          <w:rFonts w:eastAsia="Times New Roman"/>
          <w:iCs/>
          <w:lang w:eastAsia="fr-CA"/>
        </w:rPr>
      </w:pPr>
      <w:r w:rsidRPr="00224C65">
        <w:rPr>
          <w:rFonts w:eastAsia="Times New Roman"/>
          <w:iCs/>
          <w:lang w:eastAsia="fr-CA"/>
        </w:rPr>
        <w:t>l’enfant atteint l’âge de 18 ans et ne fréquente plus à</w:t>
      </w:r>
      <w:r>
        <w:rPr>
          <w:rFonts w:eastAsia="Times New Roman"/>
          <w:iCs/>
          <w:lang w:eastAsia="fr-CA"/>
        </w:rPr>
        <w:t xml:space="preserve"> plein temps un établissement d’</w:t>
      </w:r>
      <w:r w:rsidRPr="00224C65">
        <w:rPr>
          <w:rFonts w:eastAsia="Times New Roman"/>
          <w:iCs/>
          <w:lang w:eastAsia="fr-CA"/>
        </w:rPr>
        <w:t>enseignement;</w:t>
      </w:r>
    </w:p>
    <w:p w14:paraId="181190E9" w14:textId="77777777" w:rsidR="00A26C02" w:rsidRPr="00224C65" w:rsidRDefault="00A26C02" w:rsidP="00A26C02">
      <w:pPr>
        <w:pStyle w:val="Paragraphedeliste"/>
        <w:numPr>
          <w:ilvl w:val="1"/>
          <w:numId w:val="1"/>
        </w:numPr>
        <w:spacing w:before="240" w:after="240"/>
        <w:contextualSpacing w:val="0"/>
        <w:jc w:val="both"/>
        <w:rPr>
          <w:rFonts w:eastAsia="Times New Roman"/>
          <w:iCs/>
          <w:lang w:eastAsia="fr-CA"/>
        </w:rPr>
      </w:pPr>
      <w:r w:rsidRPr="00224C65">
        <w:rPr>
          <w:rFonts w:eastAsia="Times New Roman"/>
          <w:iCs/>
          <w:lang w:eastAsia="fr-CA"/>
        </w:rPr>
        <w:t>l’enfant atteint l’âge de 22 ans;</w:t>
      </w:r>
    </w:p>
    <w:p w14:paraId="74F104D2" w14:textId="77777777" w:rsidR="00A26C02" w:rsidRPr="00224C65" w:rsidRDefault="00A26C02" w:rsidP="00A26C02">
      <w:pPr>
        <w:pStyle w:val="Paragraphedeliste"/>
        <w:numPr>
          <w:ilvl w:val="1"/>
          <w:numId w:val="1"/>
        </w:numPr>
        <w:spacing w:before="240" w:after="240"/>
        <w:contextualSpacing w:val="0"/>
        <w:jc w:val="both"/>
        <w:rPr>
          <w:rFonts w:eastAsia="Times New Roman"/>
          <w:iCs/>
          <w:lang w:eastAsia="fr-CA"/>
        </w:rPr>
      </w:pPr>
      <w:r w:rsidRPr="00224C65">
        <w:rPr>
          <w:rFonts w:eastAsia="Times New Roman"/>
          <w:iCs/>
          <w:lang w:eastAsia="fr-CA"/>
        </w:rPr>
        <w:t>le</w:t>
      </w:r>
      <w:r>
        <w:rPr>
          <w:rFonts w:eastAsia="Times New Roman"/>
          <w:iCs/>
          <w:lang w:eastAsia="fr-CA"/>
        </w:rPr>
        <w:t xml:space="preserve"> mariage de l’</w:t>
      </w:r>
      <w:r w:rsidRPr="00224C65">
        <w:rPr>
          <w:rFonts w:eastAsia="Times New Roman"/>
          <w:iCs/>
          <w:lang w:eastAsia="fr-CA"/>
        </w:rPr>
        <w:t>enfant;</w:t>
      </w:r>
    </w:p>
    <w:p w14:paraId="5D52E5BF" w14:textId="77777777" w:rsidR="00A26C02" w:rsidRPr="00224C65" w:rsidRDefault="00A26C02" w:rsidP="00A26C02">
      <w:pPr>
        <w:pStyle w:val="Paragraphedeliste"/>
        <w:numPr>
          <w:ilvl w:val="1"/>
          <w:numId w:val="1"/>
        </w:numPr>
        <w:spacing w:before="240" w:after="240"/>
        <w:contextualSpacing w:val="0"/>
        <w:jc w:val="both"/>
        <w:rPr>
          <w:rFonts w:eastAsia="Times New Roman"/>
          <w:iCs/>
          <w:lang w:eastAsia="fr-CA"/>
        </w:rPr>
      </w:pPr>
      <w:r>
        <w:rPr>
          <w:rFonts w:eastAsia="Times New Roman"/>
          <w:iCs/>
          <w:lang w:eastAsia="fr-CA"/>
        </w:rPr>
        <w:t>le décès de l’</w:t>
      </w:r>
      <w:r w:rsidRPr="00224C65">
        <w:rPr>
          <w:rFonts w:eastAsia="Times New Roman"/>
          <w:iCs/>
          <w:lang w:eastAsia="fr-CA"/>
        </w:rPr>
        <w:t>enfant;</w:t>
      </w:r>
    </w:p>
    <w:p w14:paraId="5044BB29" w14:textId="77777777" w:rsidR="00A26C02" w:rsidRPr="00224C65" w:rsidRDefault="00A26C02" w:rsidP="00A26C02">
      <w:pPr>
        <w:pStyle w:val="Paragraphedeliste"/>
        <w:numPr>
          <w:ilvl w:val="1"/>
          <w:numId w:val="1"/>
        </w:numPr>
        <w:spacing w:before="240" w:after="240"/>
        <w:contextualSpacing w:val="0"/>
        <w:jc w:val="both"/>
        <w:rPr>
          <w:rFonts w:eastAsia="Times New Roman"/>
          <w:iCs/>
          <w:lang w:eastAsia="fr-CA"/>
        </w:rPr>
      </w:pPr>
      <w:r>
        <w:rPr>
          <w:rFonts w:eastAsia="Times New Roman"/>
          <w:iCs/>
          <w:lang w:eastAsia="fr-CA"/>
        </w:rPr>
        <w:t>le décès du parent payeur</w:t>
      </w:r>
      <w:r w:rsidRPr="00224C65">
        <w:rPr>
          <w:rFonts w:eastAsia="Times New Roman"/>
          <w:iCs/>
          <w:lang w:eastAsia="fr-CA"/>
        </w:rPr>
        <w:t xml:space="preserve"> à la condition qu</w:t>
      </w:r>
      <w:r>
        <w:rPr>
          <w:rFonts w:eastAsia="Times New Roman"/>
          <w:iCs/>
          <w:lang w:eastAsia="fr-CA"/>
        </w:rPr>
        <w:t>’</w:t>
      </w:r>
      <w:r w:rsidRPr="00224C65">
        <w:rPr>
          <w:rFonts w:eastAsia="Times New Roman"/>
          <w:iCs/>
          <w:lang w:eastAsia="fr-CA"/>
        </w:rPr>
        <w:t>il a satisfait à ses obligations en vertu du paragraphe</w:t>
      </w:r>
      <w:r>
        <w:rPr>
          <w:rFonts w:eastAsia="Times New Roman"/>
          <w:iCs/>
          <w:lang w:eastAsia="fr-CA"/>
        </w:rPr>
        <w:t>___</w:t>
      </w:r>
      <w:r w:rsidRPr="00224C65">
        <w:rPr>
          <w:rFonts w:eastAsia="Times New Roman"/>
          <w:iCs/>
          <w:lang w:eastAsia="fr-CA"/>
        </w:rPr>
        <w:t xml:space="preserve"> </w:t>
      </w:r>
      <w:r>
        <w:rPr>
          <w:rFonts w:eastAsia="Times New Roman"/>
          <w:iCs/>
          <w:lang w:eastAsia="fr-CA"/>
        </w:rPr>
        <w:t>de cette entente (assurance vie)</w:t>
      </w:r>
      <w:r w:rsidRPr="00224C65">
        <w:rPr>
          <w:rFonts w:eastAsia="Times New Roman"/>
          <w:iCs/>
          <w:lang w:eastAsia="fr-CA"/>
        </w:rPr>
        <w:t xml:space="preserve">. </w:t>
      </w:r>
    </w:p>
    <w:p w14:paraId="77CCE783" w14:textId="77777777" w:rsidR="00A26C02" w:rsidRDefault="00A26C02" w:rsidP="00A26C02">
      <w:pPr>
        <w:spacing w:before="240" w:after="240"/>
        <w:jc w:val="both"/>
        <w:rPr>
          <w:rFonts w:eastAsia="Times New Roman"/>
          <w:b/>
          <w:iCs/>
          <w:caps/>
          <w:lang w:eastAsia="fr-CA"/>
        </w:rPr>
      </w:pPr>
    </w:p>
    <w:p w14:paraId="0ADA81B5" w14:textId="77777777" w:rsidR="00A26C02" w:rsidRPr="00034334" w:rsidRDefault="00A26C02" w:rsidP="00A26C02">
      <w:pPr>
        <w:pBdr>
          <w:bottom w:val="single" w:sz="4" w:space="1" w:color="auto"/>
        </w:pBdr>
        <w:spacing w:before="240" w:after="240"/>
        <w:jc w:val="both"/>
        <w:rPr>
          <w:rFonts w:eastAsia="Times New Roman"/>
          <w:b/>
          <w:iCs/>
          <w:caps/>
          <w:lang w:eastAsia="fr-CA"/>
        </w:rPr>
      </w:pPr>
      <w:r w:rsidRPr="00034334">
        <w:rPr>
          <w:rFonts w:eastAsia="Times New Roman"/>
          <w:b/>
          <w:iCs/>
          <w:caps/>
          <w:lang w:eastAsia="fr-CA"/>
        </w:rPr>
        <w:t>Exemple de clause relative aux obligations continues de divulgation financière</w:t>
      </w:r>
      <w:r>
        <w:rPr>
          <w:rFonts w:eastAsia="Times New Roman"/>
          <w:b/>
          <w:iCs/>
          <w:caps/>
          <w:lang w:eastAsia="fr-CA"/>
        </w:rPr>
        <w:t> :</w:t>
      </w:r>
    </w:p>
    <w:p w14:paraId="7BAEACA1" w14:textId="77777777" w:rsidR="00A26C02" w:rsidRPr="00D274EB" w:rsidRDefault="00A26C02" w:rsidP="00A26C02">
      <w:pPr>
        <w:pStyle w:val="Paragraphedeliste"/>
        <w:numPr>
          <w:ilvl w:val="0"/>
          <w:numId w:val="7"/>
        </w:numPr>
        <w:spacing w:before="240" w:after="240"/>
        <w:ind w:left="567" w:hanging="567"/>
        <w:contextualSpacing w:val="0"/>
        <w:jc w:val="both"/>
        <w:rPr>
          <w:rFonts w:eastAsia="Times New Roman"/>
          <w:iCs/>
          <w:lang w:eastAsia="fr-CA"/>
        </w:rPr>
      </w:pPr>
      <w:r w:rsidRPr="00D274EB">
        <w:rPr>
          <w:rFonts w:eastAsia="Times New Roman"/>
          <w:iCs/>
          <w:lang w:eastAsia="fr-CA"/>
        </w:rPr>
        <w:t>Les parties s’échangeront leurs rapports d’impôts et avis de cotisation avant ou le 1er juin de chaque année à compter du 1er juin 201</w:t>
      </w:r>
      <w:r>
        <w:rPr>
          <w:rFonts w:eastAsia="Times New Roman"/>
          <w:iCs/>
          <w:lang w:eastAsia="fr-CA"/>
        </w:rPr>
        <w:t>_</w:t>
      </w:r>
      <w:r w:rsidRPr="00D274EB">
        <w:rPr>
          <w:rFonts w:eastAsia="Times New Roman"/>
          <w:iCs/>
          <w:lang w:eastAsia="fr-CA"/>
        </w:rPr>
        <w:t xml:space="preserve"> afin de déterminer si une modification de la pension alimentaire pour enfants est requise. Si une modification est requise, le nouveau montant payable entrera en vigueur le 1er juin</w:t>
      </w:r>
      <w:r>
        <w:rPr>
          <w:rFonts w:eastAsia="Times New Roman"/>
          <w:iCs/>
          <w:lang w:eastAsia="fr-CA"/>
        </w:rPr>
        <w:t xml:space="preserve"> de l’année en cause</w:t>
      </w:r>
      <w:r w:rsidRPr="00D274EB">
        <w:rPr>
          <w:rFonts w:eastAsia="Times New Roman"/>
          <w:iCs/>
          <w:lang w:eastAsia="fr-CA"/>
        </w:rPr>
        <w:t xml:space="preserve">. </w:t>
      </w:r>
    </w:p>
    <w:p w14:paraId="77219F4F" w14:textId="77777777" w:rsidR="00A26C02" w:rsidRPr="00034334" w:rsidRDefault="00A26C02" w:rsidP="00A26C02">
      <w:pPr>
        <w:pBdr>
          <w:bottom w:val="single" w:sz="4" w:space="1" w:color="auto"/>
        </w:pBdr>
        <w:spacing w:before="240" w:after="240"/>
        <w:jc w:val="both"/>
        <w:rPr>
          <w:rFonts w:eastAsia="Times New Roman"/>
          <w:b/>
          <w:iCs/>
          <w:caps/>
          <w:lang w:eastAsia="fr-CA"/>
        </w:rPr>
      </w:pPr>
      <w:r w:rsidRPr="00034334">
        <w:rPr>
          <w:rFonts w:eastAsia="Times New Roman"/>
          <w:b/>
          <w:iCs/>
          <w:caps/>
          <w:lang w:eastAsia="fr-CA"/>
        </w:rPr>
        <w:t>Exemples de clauses concernant le traitement des bénéfices fiscaux</w:t>
      </w:r>
      <w:r>
        <w:rPr>
          <w:rFonts w:eastAsia="Times New Roman"/>
          <w:b/>
          <w:iCs/>
          <w:caps/>
          <w:lang w:eastAsia="fr-CA"/>
        </w:rPr>
        <w:t> :</w:t>
      </w:r>
    </w:p>
    <w:p w14:paraId="5FE99F98" w14:textId="77777777" w:rsidR="00A26C02" w:rsidRPr="00034334" w:rsidRDefault="00A26C02" w:rsidP="00A26C02">
      <w:pPr>
        <w:spacing w:before="240" w:after="240"/>
        <w:jc w:val="both"/>
        <w:rPr>
          <w:rFonts w:eastAsia="Times New Roman"/>
          <w:b/>
          <w:iCs/>
          <w:lang w:eastAsia="fr-CA"/>
        </w:rPr>
      </w:pPr>
      <w:r>
        <w:rPr>
          <w:rFonts w:eastAsia="Times New Roman"/>
          <w:b/>
          <w:iCs/>
          <w:lang w:eastAsia="fr-CA"/>
        </w:rPr>
        <w:lastRenderedPageBreak/>
        <w:t>EXEMPLE </w:t>
      </w:r>
      <w:r w:rsidRPr="00034334">
        <w:rPr>
          <w:rFonts w:eastAsia="Times New Roman"/>
          <w:b/>
          <w:iCs/>
          <w:lang w:eastAsia="fr-CA"/>
        </w:rPr>
        <w:t>1</w:t>
      </w:r>
      <w:r>
        <w:rPr>
          <w:rFonts w:eastAsia="Times New Roman"/>
          <w:b/>
          <w:iCs/>
          <w:lang w:eastAsia="fr-CA"/>
        </w:rPr>
        <w:t> :</w:t>
      </w:r>
    </w:p>
    <w:p w14:paraId="209C7AD7" w14:textId="77777777" w:rsidR="00A26C02" w:rsidRPr="002550ED" w:rsidRDefault="00A26C02" w:rsidP="00A26C02">
      <w:pPr>
        <w:spacing w:before="240" w:after="240"/>
        <w:jc w:val="both"/>
        <w:rPr>
          <w:rFonts w:eastAsia="Times New Roman"/>
          <w:iCs/>
          <w:lang w:eastAsia="fr-CA"/>
        </w:rPr>
      </w:pPr>
      <w:r w:rsidRPr="002550ED">
        <w:rPr>
          <w:rFonts w:eastAsia="Times New Roman"/>
          <w:iCs/>
          <w:lang w:eastAsia="fr-CA"/>
        </w:rPr>
        <w:t>Pour l’année fiscale 20</w:t>
      </w:r>
      <w:r>
        <w:rPr>
          <w:rFonts w:eastAsia="Times New Roman"/>
          <w:iCs/>
          <w:lang w:eastAsia="fr-CA"/>
        </w:rPr>
        <w:t>__</w:t>
      </w:r>
      <w:r w:rsidRPr="002550ED">
        <w:rPr>
          <w:rFonts w:eastAsia="Times New Roman"/>
          <w:iCs/>
          <w:lang w:eastAsia="fr-CA"/>
        </w:rPr>
        <w:t xml:space="preserve"> et par la suite, les parties se partageront également</w:t>
      </w:r>
      <w:r>
        <w:rPr>
          <w:rFonts w:eastAsia="Times New Roman"/>
          <w:iCs/>
          <w:lang w:eastAsia="fr-CA"/>
        </w:rPr>
        <w:t xml:space="preserve"> les crédits d’impôt et autres </w:t>
      </w:r>
      <w:r w:rsidRPr="002550ED">
        <w:rPr>
          <w:rFonts w:eastAsia="Times New Roman"/>
          <w:iCs/>
          <w:lang w:eastAsia="fr-CA"/>
        </w:rPr>
        <w:t>avantages ou bénéfices fiscaux découlant de la garde des enfants.</w:t>
      </w:r>
    </w:p>
    <w:p w14:paraId="2E213DCF" w14:textId="77777777" w:rsidR="00A26C02" w:rsidRPr="002550ED" w:rsidRDefault="00A26C02" w:rsidP="00A26C02">
      <w:pPr>
        <w:spacing w:before="240" w:after="240"/>
        <w:jc w:val="both"/>
        <w:rPr>
          <w:rFonts w:eastAsia="Times New Roman"/>
          <w:iCs/>
          <w:lang w:eastAsia="fr-CA"/>
        </w:rPr>
      </w:pPr>
      <w:r w:rsidRPr="002550ED">
        <w:rPr>
          <w:rFonts w:eastAsia="Times New Roman"/>
          <w:iCs/>
          <w:lang w:eastAsia="fr-CA"/>
        </w:rPr>
        <w:t>Pour les années subséquentes, l</w:t>
      </w:r>
      <w:r>
        <w:rPr>
          <w:rFonts w:eastAsia="Times New Roman"/>
          <w:iCs/>
          <w:lang w:eastAsia="fr-CA"/>
        </w:rPr>
        <w:t>a mère</w:t>
      </w:r>
      <w:r w:rsidRPr="002550ED">
        <w:rPr>
          <w:rFonts w:eastAsia="Times New Roman"/>
          <w:iCs/>
          <w:lang w:eastAsia="fr-CA"/>
        </w:rPr>
        <w:t xml:space="preserve"> réclamera les crédits d’</w:t>
      </w:r>
      <w:r>
        <w:rPr>
          <w:rFonts w:eastAsia="Times New Roman"/>
          <w:iCs/>
          <w:lang w:eastAsia="fr-CA"/>
        </w:rPr>
        <w:t>impôt</w:t>
      </w:r>
      <w:r w:rsidRPr="002550ED">
        <w:rPr>
          <w:rFonts w:eastAsia="Times New Roman"/>
          <w:iCs/>
          <w:lang w:eastAsia="fr-CA"/>
        </w:rPr>
        <w:t xml:space="preserve"> afférents à _________________ et l</w:t>
      </w:r>
      <w:r>
        <w:rPr>
          <w:rFonts w:eastAsia="Times New Roman"/>
          <w:iCs/>
          <w:lang w:eastAsia="fr-CA"/>
        </w:rPr>
        <w:t>e père</w:t>
      </w:r>
      <w:r w:rsidRPr="002550ED">
        <w:rPr>
          <w:rFonts w:eastAsia="Times New Roman"/>
          <w:iCs/>
          <w:lang w:eastAsia="fr-CA"/>
        </w:rPr>
        <w:t xml:space="preserve"> réclamera les crédits d’</w:t>
      </w:r>
      <w:r>
        <w:rPr>
          <w:rFonts w:eastAsia="Times New Roman"/>
          <w:iCs/>
          <w:lang w:eastAsia="fr-CA"/>
        </w:rPr>
        <w:t>impôt</w:t>
      </w:r>
      <w:r w:rsidRPr="002550ED">
        <w:rPr>
          <w:rFonts w:eastAsia="Times New Roman"/>
          <w:iCs/>
          <w:lang w:eastAsia="fr-CA"/>
        </w:rPr>
        <w:t xml:space="preserve"> afférents à _______________</w:t>
      </w:r>
      <w:r>
        <w:rPr>
          <w:rFonts w:eastAsia="Times New Roman"/>
          <w:iCs/>
          <w:lang w:eastAsia="fr-CA"/>
        </w:rPr>
        <w:t xml:space="preserve">. </w:t>
      </w:r>
      <w:r w:rsidRPr="002550ED">
        <w:rPr>
          <w:rFonts w:eastAsia="Times New Roman"/>
          <w:iCs/>
          <w:lang w:eastAsia="fr-CA"/>
        </w:rPr>
        <w:t>Lorsque la réclamation pour l’aîné des enfants sera échue, les parties se partageront la réclamation pour le plus jeune des enfants en alternance d’année en année jusqu’à ce que la réclamation pour ce dernier soit, elle aussi, terminée.</w:t>
      </w:r>
    </w:p>
    <w:p w14:paraId="4C4CEE6A" w14:textId="77777777" w:rsidR="00A26C02" w:rsidRDefault="00A26C02" w:rsidP="00A26C02">
      <w:pPr>
        <w:spacing w:before="240" w:after="240"/>
        <w:jc w:val="both"/>
        <w:rPr>
          <w:rFonts w:eastAsia="Times New Roman"/>
          <w:b/>
          <w:iCs/>
          <w:lang w:eastAsia="fr-CA"/>
        </w:rPr>
      </w:pPr>
    </w:p>
    <w:p w14:paraId="3E632589" w14:textId="77777777" w:rsidR="00A26C02" w:rsidRPr="00034334" w:rsidRDefault="00A26C02" w:rsidP="00A26C02">
      <w:pPr>
        <w:spacing w:before="240" w:after="240"/>
        <w:jc w:val="both"/>
        <w:rPr>
          <w:rFonts w:eastAsia="Times New Roman"/>
          <w:b/>
          <w:iCs/>
          <w:lang w:eastAsia="fr-CA"/>
        </w:rPr>
      </w:pPr>
      <w:r>
        <w:rPr>
          <w:rFonts w:eastAsia="Times New Roman"/>
          <w:b/>
          <w:iCs/>
          <w:lang w:eastAsia="fr-CA"/>
        </w:rPr>
        <w:t>EXEMPLE </w:t>
      </w:r>
      <w:r w:rsidRPr="00034334">
        <w:rPr>
          <w:rFonts w:eastAsia="Times New Roman"/>
          <w:b/>
          <w:iCs/>
          <w:lang w:eastAsia="fr-CA"/>
        </w:rPr>
        <w:t>2</w:t>
      </w:r>
      <w:r>
        <w:rPr>
          <w:rFonts w:eastAsia="Times New Roman"/>
          <w:b/>
          <w:iCs/>
          <w:lang w:eastAsia="fr-CA"/>
        </w:rPr>
        <w:t xml:space="preserve"> : </w:t>
      </w:r>
    </w:p>
    <w:p w14:paraId="7CA3C81D" w14:textId="77777777" w:rsidR="00A26C02" w:rsidRDefault="00A26C02" w:rsidP="00A26C02">
      <w:pPr>
        <w:spacing w:before="240" w:after="240"/>
        <w:jc w:val="both"/>
        <w:rPr>
          <w:rFonts w:eastAsia="Times New Roman"/>
          <w:iCs/>
          <w:lang w:eastAsia="fr-CA"/>
        </w:rPr>
      </w:pPr>
      <w:r w:rsidRPr="00567CFC">
        <w:rPr>
          <w:rFonts w:eastAsia="Times New Roman"/>
          <w:iCs/>
          <w:lang w:eastAsia="fr-CA"/>
        </w:rPr>
        <w:t xml:space="preserve">Les parties s’entendent de maximiser et de partager les </w:t>
      </w:r>
      <w:r w:rsidRPr="008E362A">
        <w:rPr>
          <w:rFonts w:eastAsia="Times New Roman"/>
          <w:b/>
          <w:iCs/>
          <w:lang w:eastAsia="fr-CA"/>
        </w:rPr>
        <w:t>bénéfices fiscaux</w:t>
      </w:r>
      <w:r w:rsidRPr="00567CFC">
        <w:rPr>
          <w:rFonts w:eastAsia="Times New Roman"/>
          <w:iCs/>
          <w:lang w:eastAsia="fr-CA"/>
        </w:rPr>
        <w:t xml:space="preserve"> permis pour les enfants. Ceci dit, les parties s’entendent de consulter un comptable agréé afin de déterminer les options d’allocation de ces bénéfices et de partager en parts égales toute somme émis</w:t>
      </w:r>
      <w:r>
        <w:rPr>
          <w:rFonts w:eastAsia="Times New Roman"/>
          <w:iCs/>
          <w:lang w:eastAsia="fr-CA"/>
        </w:rPr>
        <w:t>e</w:t>
      </w:r>
      <w:r w:rsidRPr="00567CFC">
        <w:rPr>
          <w:rFonts w:eastAsia="Times New Roman"/>
          <w:iCs/>
          <w:lang w:eastAsia="fr-CA"/>
        </w:rPr>
        <w:t xml:space="preserve"> de ce partage. Les frais du comptable agréé seront partagés en parts égales.</w:t>
      </w:r>
    </w:p>
    <w:p w14:paraId="32410E73" w14:textId="77777777" w:rsidR="00A26C02" w:rsidRDefault="00A26C02" w:rsidP="00A26C02">
      <w:pPr>
        <w:pBdr>
          <w:bottom w:val="single" w:sz="4" w:space="1" w:color="auto"/>
        </w:pBdr>
        <w:spacing w:before="240" w:after="240"/>
        <w:jc w:val="both"/>
        <w:rPr>
          <w:rFonts w:eastAsia="Times New Roman"/>
          <w:b/>
          <w:iCs/>
          <w:lang w:eastAsia="fr-CA"/>
        </w:rPr>
      </w:pPr>
    </w:p>
    <w:p w14:paraId="04D42CD2" w14:textId="77777777" w:rsidR="00A26C02" w:rsidRPr="00034334" w:rsidRDefault="00A26C02" w:rsidP="00A26C02">
      <w:pPr>
        <w:pBdr>
          <w:bottom w:val="single" w:sz="4" w:space="1" w:color="auto"/>
        </w:pBdr>
        <w:spacing w:before="240" w:after="240"/>
        <w:jc w:val="both"/>
        <w:rPr>
          <w:rFonts w:eastAsia="Times New Roman"/>
          <w:b/>
          <w:iCs/>
          <w:caps/>
          <w:lang w:eastAsia="fr-CA"/>
        </w:rPr>
      </w:pPr>
      <w:r>
        <w:rPr>
          <w:rFonts w:eastAsia="Times New Roman"/>
          <w:b/>
          <w:iCs/>
          <w:caps/>
          <w:lang w:eastAsia="fr-CA"/>
        </w:rPr>
        <w:t xml:space="preserve">EXEMPLES DE </w:t>
      </w:r>
      <w:r w:rsidRPr="00034334">
        <w:rPr>
          <w:rFonts w:eastAsia="Times New Roman"/>
          <w:b/>
          <w:iCs/>
          <w:caps/>
          <w:lang w:eastAsia="fr-CA"/>
        </w:rPr>
        <w:t>Clauses dans des cas où les parents ont des revenus semblables et les enfants partagent leur temps également entre les résidences des parents</w:t>
      </w:r>
      <w:r>
        <w:rPr>
          <w:rFonts w:eastAsia="Times New Roman"/>
          <w:b/>
          <w:iCs/>
          <w:caps/>
          <w:lang w:eastAsia="fr-CA"/>
        </w:rPr>
        <w:t> :</w:t>
      </w:r>
    </w:p>
    <w:p w14:paraId="5AC81C00" w14:textId="77777777" w:rsidR="00A26C02" w:rsidRPr="00034334" w:rsidRDefault="00A26C02" w:rsidP="00A26C02">
      <w:pPr>
        <w:spacing w:before="240" w:after="240"/>
        <w:jc w:val="both"/>
        <w:rPr>
          <w:rFonts w:eastAsia="Times New Roman"/>
          <w:b/>
          <w:iCs/>
          <w:lang w:eastAsia="fr-CA"/>
        </w:rPr>
      </w:pPr>
      <w:r>
        <w:rPr>
          <w:rFonts w:eastAsia="Times New Roman"/>
          <w:b/>
          <w:iCs/>
          <w:lang w:eastAsia="fr-CA"/>
        </w:rPr>
        <w:t>EXEMPLE 1 :</w:t>
      </w:r>
    </w:p>
    <w:p w14:paraId="49E7102E" w14:textId="77777777" w:rsidR="00A26C02" w:rsidRDefault="00A26C02" w:rsidP="00A26C02">
      <w:pPr>
        <w:pStyle w:val="Paragraphedeliste"/>
        <w:numPr>
          <w:ilvl w:val="0"/>
          <w:numId w:val="3"/>
        </w:numPr>
        <w:spacing w:before="240" w:after="240"/>
        <w:ind w:left="567" w:hanging="567"/>
        <w:contextualSpacing w:val="0"/>
        <w:jc w:val="both"/>
        <w:rPr>
          <w:rFonts w:eastAsia="Times New Roman"/>
          <w:iCs/>
          <w:lang w:eastAsia="fr-CA"/>
        </w:rPr>
      </w:pPr>
      <w:r w:rsidRPr="006D33E5">
        <w:rPr>
          <w:rFonts w:eastAsia="Times New Roman"/>
          <w:iCs/>
          <w:lang w:eastAsia="fr-CA"/>
        </w:rPr>
        <w:t xml:space="preserve">La mère a un revenu annuel de </w:t>
      </w:r>
      <w:r>
        <w:rPr>
          <w:rFonts w:eastAsia="Times New Roman"/>
          <w:iCs/>
          <w:lang w:eastAsia="fr-CA"/>
        </w:rPr>
        <w:t>90 000 </w:t>
      </w:r>
      <w:r w:rsidRPr="006D33E5">
        <w:rPr>
          <w:rFonts w:eastAsia="Times New Roman"/>
          <w:iCs/>
          <w:lang w:eastAsia="fr-CA"/>
        </w:rPr>
        <w:t xml:space="preserve">$ et le père a un revenu annuel de </w:t>
      </w:r>
      <w:r>
        <w:rPr>
          <w:rFonts w:eastAsia="Times New Roman"/>
          <w:iCs/>
          <w:lang w:eastAsia="fr-CA"/>
        </w:rPr>
        <w:t>90 000 </w:t>
      </w:r>
      <w:r w:rsidRPr="006D33E5">
        <w:rPr>
          <w:rFonts w:eastAsia="Times New Roman"/>
          <w:iCs/>
          <w:lang w:eastAsia="fr-CA"/>
        </w:rPr>
        <w:t>$.</w:t>
      </w:r>
    </w:p>
    <w:p w14:paraId="406488EE" w14:textId="77777777" w:rsidR="00A26C02" w:rsidRPr="006D33E5" w:rsidRDefault="00A26C02" w:rsidP="00A26C02">
      <w:pPr>
        <w:pStyle w:val="Paragraphedeliste"/>
        <w:numPr>
          <w:ilvl w:val="0"/>
          <w:numId w:val="3"/>
        </w:numPr>
        <w:spacing w:before="240" w:after="240"/>
        <w:ind w:left="567" w:hanging="567"/>
        <w:contextualSpacing w:val="0"/>
        <w:jc w:val="both"/>
        <w:rPr>
          <w:rFonts w:eastAsia="Times New Roman"/>
          <w:iCs/>
          <w:lang w:eastAsia="fr-CA"/>
        </w:rPr>
      </w:pPr>
      <w:r w:rsidRPr="006D33E5">
        <w:rPr>
          <w:rFonts w:eastAsia="Times New Roman"/>
          <w:iCs/>
          <w:lang w:eastAsia="fr-CA"/>
        </w:rPr>
        <w:t xml:space="preserve">En raison de la similarité des revenus annuels des parties et le fait que les enfants partagent leur temps également (ou </w:t>
      </w:r>
      <w:r>
        <w:rPr>
          <w:rFonts w:eastAsia="Times New Roman"/>
          <w:iCs/>
          <w:lang w:eastAsia="fr-CA"/>
        </w:rPr>
        <w:t xml:space="preserve">presque </w:t>
      </w:r>
      <w:r w:rsidRPr="006D33E5">
        <w:rPr>
          <w:rFonts w:eastAsia="Times New Roman"/>
          <w:iCs/>
          <w:lang w:eastAsia="fr-CA"/>
        </w:rPr>
        <w:t xml:space="preserve">également) avec </w:t>
      </w:r>
      <w:r>
        <w:rPr>
          <w:rFonts w:eastAsia="Times New Roman"/>
          <w:iCs/>
          <w:lang w:eastAsia="fr-CA"/>
        </w:rPr>
        <w:t>chacune</w:t>
      </w:r>
      <w:r w:rsidRPr="006D33E5">
        <w:rPr>
          <w:rFonts w:eastAsia="Times New Roman"/>
          <w:iCs/>
          <w:lang w:eastAsia="fr-CA"/>
        </w:rPr>
        <w:t xml:space="preserve"> des parties, aucune pension alimentaire pour enfants ne sera payable par l’une ou l’autre des parties. </w:t>
      </w:r>
    </w:p>
    <w:p w14:paraId="6BE5F297" w14:textId="77777777" w:rsidR="00A26C02" w:rsidRPr="006D33E5" w:rsidRDefault="00A26C02" w:rsidP="00A26C02">
      <w:pPr>
        <w:pStyle w:val="Paragraphedeliste"/>
        <w:numPr>
          <w:ilvl w:val="0"/>
          <w:numId w:val="3"/>
        </w:numPr>
        <w:spacing w:before="240" w:after="240"/>
        <w:ind w:left="567" w:hanging="567"/>
        <w:contextualSpacing w:val="0"/>
        <w:jc w:val="both"/>
        <w:rPr>
          <w:rFonts w:eastAsia="Times New Roman"/>
          <w:iCs/>
          <w:lang w:eastAsia="fr-CA"/>
        </w:rPr>
      </w:pPr>
      <w:r w:rsidRPr="006D33E5">
        <w:rPr>
          <w:rFonts w:eastAsia="Times New Roman"/>
          <w:iCs/>
          <w:lang w:eastAsia="fr-CA"/>
        </w:rPr>
        <w:t>Les parties s’entendent qu’ils pourront réclamer la prestation fiscale canadienne pour enfants (incluant la prestation nationale pour enfant et/ou prestation pour enfant handicapé si applicable), la prestation universelle pour la garde des enfants, le remboursement pour enfant des crédits de T.P.S. et le crédit éligible pour les personnes à charge d’enfant</w:t>
      </w:r>
      <w:r>
        <w:rPr>
          <w:rFonts w:eastAsia="Times New Roman"/>
          <w:iCs/>
          <w:lang w:eastAsia="fr-CA"/>
        </w:rPr>
        <w:t xml:space="preserve">. </w:t>
      </w:r>
      <w:r w:rsidRPr="006D33E5">
        <w:rPr>
          <w:rFonts w:eastAsia="Times New Roman"/>
          <w:iCs/>
          <w:lang w:eastAsia="fr-CA"/>
        </w:rPr>
        <w:t xml:space="preserve">Les parties sont d’accord que la mère réclamera l’enfant « A », née le </w:t>
      </w:r>
      <w:r>
        <w:rPr>
          <w:rFonts w:eastAsia="Times New Roman"/>
          <w:iCs/>
          <w:lang w:eastAsia="fr-CA"/>
        </w:rPr>
        <w:t>__</w:t>
      </w:r>
      <w:r w:rsidRPr="006D33E5">
        <w:rPr>
          <w:rFonts w:eastAsia="Times New Roman"/>
          <w:iCs/>
          <w:lang w:eastAsia="fr-CA"/>
        </w:rPr>
        <w:t>____</w:t>
      </w:r>
      <w:r>
        <w:rPr>
          <w:rFonts w:eastAsia="Times New Roman"/>
          <w:iCs/>
          <w:lang w:eastAsia="fr-CA"/>
        </w:rPr>
        <w:t>(DDN)</w:t>
      </w:r>
      <w:r w:rsidRPr="006D33E5">
        <w:rPr>
          <w:rFonts w:eastAsia="Times New Roman"/>
          <w:iCs/>
          <w:lang w:eastAsia="fr-CA"/>
        </w:rPr>
        <w:t xml:space="preserve">, comme personne à charge sur sa déclaration d’impôt et que le père réclamera l’enfant « B », née </w:t>
      </w:r>
      <w:r>
        <w:rPr>
          <w:rFonts w:eastAsia="Times New Roman"/>
          <w:iCs/>
          <w:lang w:eastAsia="fr-CA"/>
        </w:rPr>
        <w:t>________(DDN)</w:t>
      </w:r>
      <w:r w:rsidRPr="006D33E5">
        <w:rPr>
          <w:rFonts w:eastAsia="Times New Roman"/>
          <w:iCs/>
          <w:lang w:eastAsia="fr-CA"/>
        </w:rPr>
        <w:t xml:space="preserve">, comme personne à charge sur sa déclaration d’impôt. </w:t>
      </w:r>
    </w:p>
    <w:p w14:paraId="6F988CC7" w14:textId="77777777" w:rsidR="00A26C02" w:rsidRPr="006D33E5" w:rsidRDefault="00A26C02" w:rsidP="00A26C02">
      <w:pPr>
        <w:pStyle w:val="Paragraphedeliste"/>
        <w:numPr>
          <w:ilvl w:val="0"/>
          <w:numId w:val="3"/>
        </w:numPr>
        <w:spacing w:before="240" w:after="240"/>
        <w:ind w:left="567" w:hanging="567"/>
        <w:contextualSpacing w:val="0"/>
        <w:jc w:val="both"/>
        <w:rPr>
          <w:rFonts w:eastAsia="Times New Roman"/>
          <w:iCs/>
          <w:lang w:eastAsia="fr-CA"/>
        </w:rPr>
      </w:pPr>
      <w:r w:rsidRPr="006D33E5">
        <w:rPr>
          <w:rFonts w:eastAsia="Times New Roman"/>
          <w:iCs/>
          <w:lang w:eastAsia="fr-CA"/>
        </w:rPr>
        <w:t xml:space="preserve">Les parties partageront également les dépenses spéciales et extraordinaires des enfants. En ce qui concerne les </w:t>
      </w:r>
      <w:r>
        <w:rPr>
          <w:rFonts w:eastAsia="Times New Roman"/>
          <w:iCs/>
          <w:lang w:eastAsia="fr-CA"/>
        </w:rPr>
        <w:t>leçons</w:t>
      </w:r>
      <w:r w:rsidRPr="006D33E5">
        <w:rPr>
          <w:rFonts w:eastAsia="Times New Roman"/>
          <w:iCs/>
          <w:lang w:eastAsia="fr-CA"/>
        </w:rPr>
        <w:t xml:space="preserve"> de </w:t>
      </w:r>
      <w:r>
        <w:rPr>
          <w:rFonts w:eastAsia="Times New Roman"/>
          <w:iCs/>
          <w:lang w:eastAsia="fr-CA"/>
        </w:rPr>
        <w:t>________(description)</w:t>
      </w:r>
      <w:r w:rsidRPr="006D33E5">
        <w:rPr>
          <w:rFonts w:eastAsia="Times New Roman"/>
          <w:iCs/>
          <w:lang w:eastAsia="fr-CA"/>
        </w:rPr>
        <w:t xml:space="preserve"> des enfants, les parties sont d’accord de débourser leur part égale seulement à compter du </w:t>
      </w:r>
      <w:r>
        <w:rPr>
          <w:rFonts w:eastAsia="Times New Roman"/>
          <w:iCs/>
          <w:lang w:eastAsia="fr-CA"/>
        </w:rPr>
        <w:t>_________(date)</w:t>
      </w:r>
      <w:r w:rsidRPr="006D33E5">
        <w:rPr>
          <w:rFonts w:eastAsia="Times New Roman"/>
          <w:iCs/>
          <w:lang w:eastAsia="fr-CA"/>
        </w:rPr>
        <w:t xml:space="preserve">. Chaque partie pourra réclamer ses contributions envers les dépenses spéciales et extraordinaires sur sa déclaration d’impôt. </w:t>
      </w:r>
    </w:p>
    <w:p w14:paraId="4A5DAD4C" w14:textId="77777777" w:rsidR="00A26C02" w:rsidRDefault="00A26C02" w:rsidP="00A26C02">
      <w:pPr>
        <w:spacing w:before="240" w:after="240"/>
        <w:jc w:val="both"/>
        <w:rPr>
          <w:rFonts w:eastAsia="Times New Roman"/>
          <w:b/>
          <w:iCs/>
          <w:lang w:eastAsia="fr-CA"/>
        </w:rPr>
      </w:pPr>
    </w:p>
    <w:p w14:paraId="06CE11F5" w14:textId="77777777" w:rsidR="00A26C02" w:rsidRPr="00034334" w:rsidRDefault="00A26C02" w:rsidP="00A26C02">
      <w:pPr>
        <w:spacing w:before="240" w:after="240"/>
        <w:jc w:val="both"/>
        <w:rPr>
          <w:rFonts w:eastAsia="Times New Roman"/>
          <w:b/>
          <w:iCs/>
          <w:lang w:eastAsia="fr-CA"/>
        </w:rPr>
      </w:pPr>
      <w:r>
        <w:rPr>
          <w:rFonts w:eastAsia="Times New Roman"/>
          <w:b/>
          <w:iCs/>
          <w:lang w:eastAsia="fr-CA"/>
        </w:rPr>
        <w:t>EXEMPLE </w:t>
      </w:r>
      <w:r w:rsidRPr="00034334">
        <w:rPr>
          <w:rFonts w:eastAsia="Times New Roman"/>
          <w:b/>
          <w:iCs/>
          <w:lang w:eastAsia="fr-CA"/>
        </w:rPr>
        <w:t>2 :</w:t>
      </w:r>
    </w:p>
    <w:p w14:paraId="2A939336"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t>1.</w:t>
      </w:r>
      <w:r w:rsidRPr="002550ED">
        <w:rPr>
          <w:rFonts w:eastAsia="Times New Roman"/>
          <w:iCs/>
          <w:lang w:eastAsia="fr-CA"/>
        </w:rPr>
        <w:tab/>
      </w:r>
      <w:r>
        <w:rPr>
          <w:rFonts w:eastAsia="Times New Roman"/>
          <w:iCs/>
          <w:lang w:eastAsia="fr-CA"/>
        </w:rPr>
        <w:t>Aux fins</w:t>
      </w:r>
      <w:r w:rsidRPr="002550ED">
        <w:rPr>
          <w:rFonts w:eastAsia="Times New Roman"/>
          <w:iCs/>
          <w:lang w:eastAsia="fr-CA"/>
        </w:rPr>
        <w:t xml:space="preserve"> du calcul d’une pension alimentaire pour les enfants, les parties reconnaissent que </w:t>
      </w:r>
      <w:r>
        <w:rPr>
          <w:rFonts w:eastAsia="Times New Roman"/>
          <w:iCs/>
          <w:lang w:eastAsia="fr-CA"/>
        </w:rPr>
        <w:t>la mère</w:t>
      </w:r>
      <w:r w:rsidRPr="002550ED">
        <w:rPr>
          <w:rFonts w:eastAsia="Times New Roman"/>
          <w:iCs/>
          <w:lang w:eastAsia="fr-CA"/>
        </w:rPr>
        <w:t xml:space="preserve"> gagne un revenu annuel brut </w:t>
      </w:r>
      <w:r>
        <w:rPr>
          <w:rFonts w:eastAsia="Times New Roman"/>
          <w:iCs/>
          <w:lang w:eastAsia="fr-CA"/>
        </w:rPr>
        <w:t>d’environ 93 000 </w:t>
      </w:r>
      <w:r w:rsidRPr="002550ED">
        <w:rPr>
          <w:rFonts w:eastAsia="Times New Roman"/>
          <w:iCs/>
          <w:lang w:eastAsia="fr-CA"/>
        </w:rPr>
        <w:t>$ par année selon la déclaration de son rapport d’impôt pour l’année 2013.</w:t>
      </w:r>
    </w:p>
    <w:p w14:paraId="7A8342B9"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t>2.</w:t>
      </w:r>
      <w:r w:rsidRPr="002550ED">
        <w:rPr>
          <w:rFonts w:eastAsia="Times New Roman"/>
          <w:iCs/>
          <w:lang w:eastAsia="fr-CA"/>
        </w:rPr>
        <w:tab/>
      </w:r>
      <w:r>
        <w:rPr>
          <w:rFonts w:eastAsia="Times New Roman"/>
          <w:iCs/>
          <w:lang w:eastAsia="fr-CA"/>
        </w:rPr>
        <w:t>Aux fins</w:t>
      </w:r>
      <w:r w:rsidRPr="002550ED">
        <w:rPr>
          <w:rFonts w:eastAsia="Times New Roman"/>
          <w:iCs/>
          <w:lang w:eastAsia="fr-CA"/>
        </w:rPr>
        <w:t xml:space="preserve"> du calcul d’une pension alimentaire pour les enfants, les parties reconnaissent que l</w:t>
      </w:r>
      <w:r>
        <w:rPr>
          <w:rFonts w:eastAsia="Times New Roman"/>
          <w:iCs/>
          <w:lang w:eastAsia="fr-CA"/>
        </w:rPr>
        <w:t>e père</w:t>
      </w:r>
      <w:r w:rsidRPr="002550ED">
        <w:rPr>
          <w:rFonts w:eastAsia="Times New Roman"/>
          <w:iCs/>
          <w:lang w:eastAsia="fr-CA"/>
        </w:rPr>
        <w:t xml:space="preserve"> gagne un revenu annuel </w:t>
      </w:r>
      <w:r>
        <w:rPr>
          <w:rFonts w:eastAsia="Times New Roman"/>
          <w:iCs/>
          <w:lang w:eastAsia="fr-CA"/>
        </w:rPr>
        <w:t>d’</w:t>
      </w:r>
      <w:r w:rsidRPr="002550ED">
        <w:rPr>
          <w:rFonts w:eastAsia="Times New Roman"/>
          <w:iCs/>
          <w:lang w:eastAsia="fr-CA"/>
        </w:rPr>
        <w:t xml:space="preserve">environ </w:t>
      </w:r>
      <w:r>
        <w:rPr>
          <w:rFonts w:eastAsia="Times New Roman"/>
          <w:iCs/>
          <w:lang w:eastAsia="fr-CA"/>
        </w:rPr>
        <w:t>95 000 </w:t>
      </w:r>
      <w:r w:rsidRPr="002550ED">
        <w:rPr>
          <w:rFonts w:eastAsia="Times New Roman"/>
          <w:iCs/>
          <w:lang w:eastAsia="fr-CA"/>
        </w:rPr>
        <w:t>$ par année selon la déclaration de son rapport d’impôt pour l’année 2013.</w:t>
      </w:r>
    </w:p>
    <w:p w14:paraId="18A3B7AF"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t>3.</w:t>
      </w:r>
      <w:r w:rsidRPr="002550ED">
        <w:rPr>
          <w:rFonts w:eastAsia="Times New Roman"/>
          <w:iCs/>
          <w:lang w:eastAsia="fr-CA"/>
        </w:rPr>
        <w:tab/>
        <w:t>L</w:t>
      </w:r>
      <w:r>
        <w:rPr>
          <w:rFonts w:eastAsia="Times New Roman"/>
          <w:iCs/>
          <w:lang w:eastAsia="fr-CA"/>
        </w:rPr>
        <w:t>es parties</w:t>
      </w:r>
      <w:r w:rsidRPr="002550ED">
        <w:rPr>
          <w:rFonts w:eastAsia="Times New Roman"/>
          <w:iCs/>
          <w:lang w:eastAsia="fr-CA"/>
        </w:rPr>
        <w:t xml:space="preserve"> reconnaissent qu’aucune pension alimentaire ne sera versée à l’une ou à l’autre des parties </w:t>
      </w:r>
      <w:r>
        <w:rPr>
          <w:rFonts w:eastAsia="Times New Roman"/>
          <w:iCs/>
          <w:lang w:eastAsia="fr-CA"/>
        </w:rPr>
        <w:t>en raison du fait que leurs revenus</w:t>
      </w:r>
      <w:r w:rsidRPr="002550ED">
        <w:rPr>
          <w:rFonts w:eastAsia="Times New Roman"/>
          <w:iCs/>
          <w:lang w:eastAsia="fr-CA"/>
        </w:rPr>
        <w:t xml:space="preserve"> sont sensiblement les mêmes et que les enfants passent un temps égal tant chez </w:t>
      </w:r>
      <w:r>
        <w:rPr>
          <w:rFonts w:eastAsia="Times New Roman"/>
          <w:iCs/>
          <w:lang w:eastAsia="fr-CA"/>
        </w:rPr>
        <w:t xml:space="preserve">le père que </w:t>
      </w:r>
      <w:r w:rsidRPr="002550ED">
        <w:rPr>
          <w:rFonts w:eastAsia="Times New Roman"/>
          <w:iCs/>
          <w:lang w:eastAsia="fr-CA"/>
        </w:rPr>
        <w:t>chez l</w:t>
      </w:r>
      <w:r>
        <w:rPr>
          <w:rFonts w:eastAsia="Times New Roman"/>
          <w:iCs/>
          <w:lang w:eastAsia="fr-CA"/>
        </w:rPr>
        <w:t>a mère</w:t>
      </w:r>
      <w:r w:rsidRPr="002550ED">
        <w:rPr>
          <w:rFonts w:eastAsia="Times New Roman"/>
          <w:iCs/>
          <w:lang w:eastAsia="fr-CA"/>
        </w:rPr>
        <w:t>.</w:t>
      </w:r>
    </w:p>
    <w:p w14:paraId="5BCA6D72"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t>4.</w:t>
      </w:r>
      <w:r w:rsidRPr="002550ED">
        <w:rPr>
          <w:rFonts w:eastAsia="Times New Roman"/>
          <w:iCs/>
          <w:lang w:eastAsia="fr-CA"/>
        </w:rPr>
        <w:tab/>
        <w:t>L</w:t>
      </w:r>
      <w:r>
        <w:rPr>
          <w:rFonts w:eastAsia="Times New Roman"/>
          <w:iCs/>
          <w:lang w:eastAsia="fr-CA"/>
        </w:rPr>
        <w:t>es parties</w:t>
      </w:r>
      <w:r w:rsidRPr="002550ED">
        <w:rPr>
          <w:rFonts w:eastAsia="Times New Roman"/>
          <w:iCs/>
          <w:lang w:eastAsia="fr-CA"/>
        </w:rPr>
        <w:t xml:space="preserve"> reconnaissent que les arrangements financiers tels que décrits dans le présent accord sont suffisants pour pourvoir entièrement aux besoins des enfants.</w:t>
      </w:r>
    </w:p>
    <w:p w14:paraId="7FD58314"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t>5.</w:t>
      </w:r>
      <w:r w:rsidRPr="002550ED">
        <w:rPr>
          <w:rFonts w:eastAsia="Times New Roman"/>
          <w:iCs/>
          <w:lang w:eastAsia="fr-CA"/>
        </w:rPr>
        <w:tab/>
        <w:t xml:space="preserve">Pour l’année fiscale </w:t>
      </w:r>
      <w:r>
        <w:rPr>
          <w:rFonts w:eastAsia="Times New Roman"/>
          <w:iCs/>
          <w:lang w:eastAsia="fr-CA"/>
        </w:rPr>
        <w:t>en cours</w:t>
      </w:r>
      <w:r w:rsidRPr="002550ED">
        <w:rPr>
          <w:rFonts w:eastAsia="Times New Roman"/>
          <w:iCs/>
          <w:lang w:eastAsia="fr-CA"/>
        </w:rPr>
        <w:t>, les parties se partageront également les crédits d’</w:t>
      </w:r>
      <w:r>
        <w:rPr>
          <w:rFonts w:eastAsia="Times New Roman"/>
          <w:iCs/>
          <w:lang w:eastAsia="fr-CA"/>
        </w:rPr>
        <w:t>impôt</w:t>
      </w:r>
      <w:r w:rsidRPr="002550ED">
        <w:rPr>
          <w:rFonts w:eastAsia="Times New Roman"/>
          <w:iCs/>
          <w:lang w:eastAsia="fr-CA"/>
        </w:rPr>
        <w:t xml:space="preserve"> et autres avantages ou bénéfices fiscaux découlant de la garde des enfants.</w:t>
      </w:r>
    </w:p>
    <w:p w14:paraId="3D12A036" w14:textId="77777777" w:rsidR="00A26C02" w:rsidRPr="002550ED" w:rsidRDefault="00A26C02" w:rsidP="00A26C02">
      <w:pPr>
        <w:spacing w:before="240" w:after="240"/>
        <w:ind w:left="567" w:hanging="567"/>
        <w:jc w:val="both"/>
        <w:rPr>
          <w:rFonts w:eastAsia="Times New Roman"/>
          <w:iCs/>
          <w:lang w:eastAsia="fr-CA"/>
        </w:rPr>
      </w:pPr>
      <w:r>
        <w:rPr>
          <w:rFonts w:eastAsia="Times New Roman"/>
          <w:iCs/>
          <w:lang w:eastAsia="fr-CA"/>
        </w:rPr>
        <w:t>6</w:t>
      </w:r>
      <w:r w:rsidRPr="002550ED">
        <w:rPr>
          <w:rFonts w:eastAsia="Times New Roman"/>
          <w:iCs/>
          <w:lang w:eastAsia="fr-CA"/>
        </w:rPr>
        <w:t>.</w:t>
      </w:r>
      <w:r w:rsidRPr="002550ED">
        <w:rPr>
          <w:rFonts w:eastAsia="Times New Roman"/>
          <w:iCs/>
          <w:lang w:eastAsia="fr-CA"/>
        </w:rPr>
        <w:tab/>
        <w:t>Pour les années subséquentes, l</w:t>
      </w:r>
      <w:r>
        <w:rPr>
          <w:rFonts w:eastAsia="Times New Roman"/>
          <w:iCs/>
          <w:lang w:eastAsia="fr-CA"/>
        </w:rPr>
        <w:t xml:space="preserve">a mère </w:t>
      </w:r>
      <w:r w:rsidRPr="002550ED">
        <w:rPr>
          <w:rFonts w:eastAsia="Times New Roman"/>
          <w:iCs/>
          <w:lang w:eastAsia="fr-CA"/>
        </w:rPr>
        <w:t>réclamera les crédits d’</w:t>
      </w:r>
      <w:r>
        <w:rPr>
          <w:rFonts w:eastAsia="Times New Roman"/>
          <w:iCs/>
          <w:lang w:eastAsia="fr-CA"/>
        </w:rPr>
        <w:t>impôt</w:t>
      </w:r>
      <w:r w:rsidRPr="002550ED">
        <w:rPr>
          <w:rFonts w:eastAsia="Times New Roman"/>
          <w:iCs/>
          <w:lang w:eastAsia="fr-CA"/>
        </w:rPr>
        <w:t xml:space="preserve"> afférents à _________________ et l</w:t>
      </w:r>
      <w:r>
        <w:rPr>
          <w:rFonts w:eastAsia="Times New Roman"/>
          <w:iCs/>
          <w:lang w:eastAsia="fr-CA"/>
        </w:rPr>
        <w:t>e père</w:t>
      </w:r>
      <w:r w:rsidRPr="002550ED">
        <w:rPr>
          <w:rFonts w:eastAsia="Times New Roman"/>
          <w:iCs/>
          <w:lang w:eastAsia="fr-CA"/>
        </w:rPr>
        <w:t xml:space="preserve"> réclamera les crédits d’</w:t>
      </w:r>
      <w:r>
        <w:rPr>
          <w:rFonts w:eastAsia="Times New Roman"/>
          <w:iCs/>
          <w:lang w:eastAsia="fr-CA"/>
        </w:rPr>
        <w:t>impôt</w:t>
      </w:r>
      <w:r w:rsidRPr="002550ED">
        <w:rPr>
          <w:rFonts w:eastAsia="Times New Roman"/>
          <w:iCs/>
          <w:lang w:eastAsia="fr-CA"/>
        </w:rPr>
        <w:t xml:space="preserve"> afférents à _______________</w:t>
      </w:r>
      <w:r>
        <w:rPr>
          <w:rFonts w:eastAsia="Times New Roman"/>
          <w:iCs/>
          <w:lang w:eastAsia="fr-CA"/>
        </w:rPr>
        <w:t xml:space="preserve">. </w:t>
      </w:r>
      <w:r w:rsidRPr="002550ED">
        <w:rPr>
          <w:rFonts w:eastAsia="Times New Roman"/>
          <w:iCs/>
          <w:lang w:eastAsia="fr-CA"/>
        </w:rPr>
        <w:t>Lorsque la réclamation pour l’aîné des enfants sera échue, les parties se partageront la réclamation pour le plus jeune des enfants en alternance d’année en année jusqu’à ce que la réclamation pour ce dernier soit, elle aussi, terminée.</w:t>
      </w:r>
    </w:p>
    <w:p w14:paraId="0E98FA88" w14:textId="77777777" w:rsidR="00A26C02" w:rsidRDefault="00A26C02" w:rsidP="00A26C02">
      <w:pPr>
        <w:spacing w:before="240" w:after="240"/>
        <w:jc w:val="both"/>
        <w:rPr>
          <w:rFonts w:eastAsia="Times New Roman"/>
          <w:b/>
          <w:iCs/>
          <w:caps/>
          <w:lang w:eastAsia="fr-CA"/>
        </w:rPr>
      </w:pPr>
    </w:p>
    <w:p w14:paraId="1DCFEEC0" w14:textId="77777777" w:rsidR="00A26C02" w:rsidRPr="00034334" w:rsidRDefault="00A26C02" w:rsidP="00A26C02">
      <w:pPr>
        <w:pBdr>
          <w:bottom w:val="single" w:sz="4" w:space="1" w:color="auto"/>
        </w:pBdr>
        <w:spacing w:before="240" w:after="240"/>
        <w:jc w:val="both"/>
        <w:rPr>
          <w:rFonts w:eastAsia="Times New Roman"/>
          <w:b/>
          <w:iCs/>
          <w:caps/>
          <w:lang w:eastAsia="fr-CA"/>
        </w:rPr>
      </w:pPr>
      <w:r>
        <w:rPr>
          <w:rFonts w:eastAsia="Times New Roman"/>
          <w:b/>
          <w:iCs/>
          <w:caps/>
          <w:lang w:eastAsia="fr-CA"/>
        </w:rPr>
        <w:t>Exemple</w:t>
      </w:r>
      <w:r w:rsidRPr="00034334">
        <w:rPr>
          <w:rFonts w:eastAsia="Times New Roman"/>
          <w:b/>
          <w:iCs/>
          <w:caps/>
          <w:lang w:eastAsia="fr-CA"/>
        </w:rPr>
        <w:t xml:space="preserve"> de clauses dans des situations hybride (un enfant demeure principalement avec un parent et l’autre enfant partage son temps entre les parents) :</w:t>
      </w:r>
    </w:p>
    <w:p w14:paraId="4D071032" w14:textId="77777777" w:rsidR="00A26C02" w:rsidRPr="002550ED" w:rsidRDefault="00A26C02" w:rsidP="00A26C02">
      <w:pPr>
        <w:spacing w:before="240" w:after="240"/>
        <w:ind w:left="567" w:hanging="567"/>
        <w:jc w:val="both"/>
        <w:rPr>
          <w:rFonts w:eastAsia="Times New Roman"/>
          <w:iCs/>
          <w:lang w:eastAsia="fr-CA"/>
        </w:rPr>
      </w:pPr>
      <w:r>
        <w:rPr>
          <w:rFonts w:eastAsia="Times New Roman"/>
          <w:iCs/>
          <w:lang w:eastAsia="fr-CA"/>
        </w:rPr>
        <w:t>1.</w:t>
      </w:r>
      <w:r w:rsidRPr="002550ED">
        <w:rPr>
          <w:rFonts w:eastAsia="Times New Roman"/>
          <w:iCs/>
          <w:lang w:eastAsia="fr-CA"/>
        </w:rPr>
        <w:tab/>
        <w:t>Les par</w:t>
      </w:r>
      <w:r>
        <w:rPr>
          <w:rFonts w:eastAsia="Times New Roman"/>
          <w:iCs/>
          <w:lang w:eastAsia="fr-CA"/>
        </w:rPr>
        <w:t>ties</w:t>
      </w:r>
      <w:r w:rsidRPr="002550ED">
        <w:rPr>
          <w:rFonts w:eastAsia="Times New Roman"/>
          <w:iCs/>
          <w:lang w:eastAsia="fr-CA"/>
        </w:rPr>
        <w:t xml:space="preserve"> reconnaissent que le choix présent de </w:t>
      </w:r>
      <w:r>
        <w:rPr>
          <w:rFonts w:eastAsia="Times New Roman"/>
          <w:iCs/>
          <w:lang w:eastAsia="fr-CA"/>
        </w:rPr>
        <w:t>l’enfant</w:t>
      </w:r>
      <w:r w:rsidRPr="002550ED">
        <w:rPr>
          <w:rFonts w:eastAsia="Times New Roman"/>
          <w:iCs/>
          <w:lang w:eastAsia="fr-CA"/>
        </w:rPr>
        <w:t xml:space="preserve"> </w:t>
      </w:r>
      <w:r>
        <w:rPr>
          <w:rFonts w:eastAsia="Times New Roman"/>
          <w:iCs/>
          <w:lang w:eastAsia="fr-CA"/>
        </w:rPr>
        <w:t xml:space="preserve">« A » </w:t>
      </w:r>
      <w:r w:rsidRPr="002550ED">
        <w:rPr>
          <w:rFonts w:eastAsia="Times New Roman"/>
          <w:iCs/>
          <w:lang w:eastAsia="fr-CA"/>
        </w:rPr>
        <w:t>est de maintenir une résidence principale avec sa mère et de voir son père à sa propre volonté. En considération du plan parent</w:t>
      </w:r>
      <w:r>
        <w:rPr>
          <w:rFonts w:eastAsia="Times New Roman"/>
          <w:iCs/>
          <w:lang w:eastAsia="fr-CA"/>
        </w:rPr>
        <w:t>al tel que décrit au paragraphe _____</w:t>
      </w:r>
      <w:r w:rsidRPr="002550ED">
        <w:rPr>
          <w:rFonts w:eastAsia="Times New Roman"/>
          <w:iCs/>
          <w:lang w:eastAsia="fr-CA"/>
        </w:rPr>
        <w:t>__ (garde et droit de visite) du présent accord visant les deux enfan</w:t>
      </w:r>
      <w:r>
        <w:rPr>
          <w:rFonts w:eastAsia="Times New Roman"/>
          <w:iCs/>
          <w:lang w:eastAsia="fr-CA"/>
        </w:rPr>
        <w:t>ts, les parents acceptent que le père</w:t>
      </w:r>
      <w:r w:rsidRPr="002550ED">
        <w:rPr>
          <w:rFonts w:eastAsia="Times New Roman"/>
          <w:iCs/>
          <w:lang w:eastAsia="fr-CA"/>
        </w:rPr>
        <w:t xml:space="preserve"> verse à l</w:t>
      </w:r>
      <w:r>
        <w:rPr>
          <w:rFonts w:eastAsia="Times New Roman"/>
          <w:iCs/>
          <w:lang w:eastAsia="fr-CA"/>
        </w:rPr>
        <w:t>a mère</w:t>
      </w:r>
      <w:r w:rsidRPr="002550ED">
        <w:rPr>
          <w:rFonts w:eastAsia="Times New Roman"/>
          <w:iCs/>
          <w:lang w:eastAsia="fr-CA"/>
        </w:rPr>
        <w:t xml:space="preserve"> un montant de </w:t>
      </w:r>
      <w:r>
        <w:rPr>
          <w:rFonts w:eastAsia="Times New Roman"/>
          <w:iCs/>
          <w:lang w:eastAsia="fr-CA"/>
        </w:rPr>
        <w:t xml:space="preserve">____ </w:t>
      </w:r>
      <w:r w:rsidRPr="002550ED">
        <w:rPr>
          <w:rFonts w:eastAsia="Times New Roman"/>
          <w:iCs/>
          <w:lang w:eastAsia="fr-CA"/>
        </w:rPr>
        <w:t>$ par mois</w:t>
      </w:r>
      <w:r>
        <w:rPr>
          <w:rFonts w:eastAsia="Times New Roman"/>
          <w:iCs/>
          <w:lang w:eastAsia="fr-CA"/>
        </w:rPr>
        <w:t xml:space="preserve"> (au bénéfice de l’enfant « A »)</w:t>
      </w:r>
      <w:r w:rsidRPr="002550ED">
        <w:rPr>
          <w:rFonts w:eastAsia="Times New Roman"/>
          <w:iCs/>
          <w:lang w:eastAsia="fr-CA"/>
        </w:rPr>
        <w:t xml:space="preserve"> débutant le </w:t>
      </w:r>
      <w:r>
        <w:rPr>
          <w:rFonts w:eastAsia="Times New Roman"/>
          <w:iCs/>
          <w:lang w:eastAsia="fr-CA"/>
        </w:rPr>
        <w:t>1</w:t>
      </w:r>
      <w:r w:rsidRPr="006D7705">
        <w:rPr>
          <w:rFonts w:eastAsia="Times New Roman"/>
          <w:iCs/>
          <w:vertAlign w:val="superscript"/>
          <w:lang w:eastAsia="fr-CA"/>
        </w:rPr>
        <w:t>er</w:t>
      </w:r>
      <w:r>
        <w:rPr>
          <w:rFonts w:eastAsia="Times New Roman"/>
          <w:iCs/>
          <w:lang w:eastAsia="fr-CA"/>
        </w:rPr>
        <w:t xml:space="preserve"> juin 20__</w:t>
      </w:r>
      <w:r w:rsidRPr="002550ED">
        <w:rPr>
          <w:rFonts w:eastAsia="Times New Roman"/>
          <w:iCs/>
          <w:lang w:eastAsia="fr-CA"/>
        </w:rPr>
        <w:t xml:space="preserve"> et au 1</w:t>
      </w:r>
      <w:r w:rsidRPr="008E362A">
        <w:rPr>
          <w:rFonts w:eastAsia="Times New Roman"/>
          <w:iCs/>
          <w:vertAlign w:val="superscript"/>
          <w:lang w:eastAsia="fr-CA"/>
        </w:rPr>
        <w:t>er</w:t>
      </w:r>
      <w:r>
        <w:rPr>
          <w:rFonts w:eastAsia="Times New Roman"/>
          <w:iCs/>
          <w:lang w:eastAsia="fr-CA"/>
        </w:rPr>
        <w:t xml:space="preserve"> jour </w:t>
      </w:r>
      <w:r w:rsidRPr="002550ED">
        <w:rPr>
          <w:rFonts w:eastAsia="Times New Roman"/>
          <w:iCs/>
          <w:lang w:eastAsia="fr-CA"/>
        </w:rPr>
        <w:t>de chaque mois qui suit sauf dans les circonstances suivantes :</w:t>
      </w:r>
    </w:p>
    <w:p w14:paraId="23051CD7" w14:textId="77777777" w:rsidR="00A26C02" w:rsidRPr="002550ED" w:rsidRDefault="00A26C02" w:rsidP="00A26C02">
      <w:pPr>
        <w:spacing w:before="240" w:after="240"/>
        <w:ind w:left="1418" w:hanging="851"/>
        <w:jc w:val="both"/>
        <w:rPr>
          <w:rFonts w:eastAsia="Times New Roman"/>
          <w:iCs/>
          <w:lang w:eastAsia="fr-CA"/>
        </w:rPr>
      </w:pPr>
      <w:r>
        <w:rPr>
          <w:rFonts w:eastAsia="Times New Roman"/>
          <w:iCs/>
          <w:lang w:eastAsia="fr-CA"/>
        </w:rPr>
        <w:t>1.1</w:t>
      </w:r>
      <w:r>
        <w:rPr>
          <w:rFonts w:eastAsia="Times New Roman"/>
          <w:iCs/>
          <w:lang w:eastAsia="fr-CA"/>
        </w:rPr>
        <w:tab/>
      </w:r>
      <w:r w:rsidRPr="002550ED">
        <w:rPr>
          <w:rFonts w:eastAsia="Times New Roman"/>
          <w:iCs/>
          <w:lang w:eastAsia="fr-CA"/>
        </w:rPr>
        <w:t>L’enfant</w:t>
      </w:r>
      <w:r>
        <w:rPr>
          <w:rFonts w:eastAsia="Times New Roman"/>
          <w:iCs/>
          <w:lang w:eastAsia="fr-CA"/>
        </w:rPr>
        <w:t xml:space="preserve"> « A »</w:t>
      </w:r>
      <w:r w:rsidRPr="002550ED">
        <w:rPr>
          <w:rFonts w:eastAsia="Times New Roman"/>
          <w:iCs/>
          <w:lang w:eastAsia="fr-CA"/>
        </w:rPr>
        <w:t xml:space="preserve"> n’est plus un enfant à charge tel que décrit dans le paragraphe </w:t>
      </w:r>
      <w:r>
        <w:rPr>
          <w:rFonts w:eastAsia="Times New Roman"/>
          <w:iCs/>
          <w:lang w:eastAsia="fr-CA"/>
        </w:rPr>
        <w:t>____ du présent accord</w:t>
      </w:r>
      <w:r w:rsidRPr="002550ED">
        <w:rPr>
          <w:rFonts w:eastAsia="Times New Roman"/>
          <w:iCs/>
          <w:lang w:eastAsia="fr-CA"/>
        </w:rPr>
        <w:t>;</w:t>
      </w:r>
    </w:p>
    <w:p w14:paraId="1630334F" w14:textId="77777777" w:rsidR="00A26C02" w:rsidRPr="002550ED" w:rsidRDefault="00A26C02" w:rsidP="00A26C02">
      <w:pPr>
        <w:spacing w:before="240" w:after="240"/>
        <w:ind w:left="567"/>
        <w:jc w:val="both"/>
        <w:rPr>
          <w:rFonts w:eastAsia="Times New Roman"/>
          <w:iCs/>
          <w:lang w:eastAsia="fr-CA"/>
        </w:rPr>
      </w:pPr>
      <w:r>
        <w:rPr>
          <w:rFonts w:eastAsia="Times New Roman"/>
          <w:iCs/>
          <w:lang w:eastAsia="fr-CA"/>
        </w:rPr>
        <w:t>1.2</w:t>
      </w:r>
      <w:r w:rsidRPr="002550ED">
        <w:rPr>
          <w:rFonts w:eastAsia="Times New Roman"/>
          <w:iCs/>
          <w:lang w:eastAsia="fr-CA"/>
        </w:rPr>
        <w:t xml:space="preserve"> </w:t>
      </w:r>
      <w:r>
        <w:rPr>
          <w:rFonts w:eastAsia="Times New Roman"/>
          <w:iCs/>
          <w:lang w:eastAsia="fr-CA"/>
        </w:rPr>
        <w:tab/>
      </w:r>
      <w:r w:rsidRPr="002550ED">
        <w:rPr>
          <w:rFonts w:eastAsia="Times New Roman"/>
          <w:iCs/>
          <w:lang w:eastAsia="fr-CA"/>
        </w:rPr>
        <w:t>L’enfant</w:t>
      </w:r>
      <w:r>
        <w:rPr>
          <w:rFonts w:eastAsia="Times New Roman"/>
          <w:iCs/>
          <w:lang w:eastAsia="fr-CA"/>
        </w:rPr>
        <w:t xml:space="preserve"> « A »</w:t>
      </w:r>
      <w:r w:rsidRPr="002550ED">
        <w:rPr>
          <w:rFonts w:eastAsia="Times New Roman"/>
          <w:iCs/>
          <w:lang w:eastAsia="fr-CA"/>
        </w:rPr>
        <w:t xml:space="preserve"> décide de maintenir sa résidence primaire avec son père; ou</w:t>
      </w:r>
    </w:p>
    <w:p w14:paraId="522D10F3" w14:textId="77777777" w:rsidR="00A26C02" w:rsidRPr="002550ED" w:rsidRDefault="00A26C02" w:rsidP="00A26C02">
      <w:pPr>
        <w:spacing w:before="240" w:after="240"/>
        <w:ind w:left="567"/>
        <w:jc w:val="both"/>
        <w:rPr>
          <w:rFonts w:eastAsia="Times New Roman"/>
          <w:iCs/>
          <w:lang w:eastAsia="fr-CA"/>
        </w:rPr>
      </w:pPr>
      <w:r>
        <w:rPr>
          <w:rFonts w:eastAsia="Times New Roman"/>
          <w:iCs/>
          <w:lang w:eastAsia="fr-CA"/>
        </w:rPr>
        <w:t>1.3</w:t>
      </w:r>
      <w:r>
        <w:rPr>
          <w:rFonts w:eastAsia="Times New Roman"/>
          <w:iCs/>
          <w:lang w:eastAsia="fr-CA"/>
        </w:rPr>
        <w:tab/>
      </w:r>
      <w:r w:rsidRPr="002550ED">
        <w:rPr>
          <w:rFonts w:eastAsia="Times New Roman"/>
          <w:iCs/>
          <w:lang w:eastAsia="fr-CA"/>
        </w:rPr>
        <w:t xml:space="preserve">L’enfant décide de maintenir sa résidence en alternance entre son père et sa mère; </w:t>
      </w:r>
    </w:p>
    <w:p w14:paraId="25F01D69"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lastRenderedPageBreak/>
        <w:t>2.</w:t>
      </w:r>
      <w:r w:rsidRPr="002550ED">
        <w:rPr>
          <w:rFonts w:eastAsia="Times New Roman"/>
          <w:iCs/>
          <w:lang w:eastAsia="fr-CA"/>
        </w:rPr>
        <w:tab/>
        <w:t>Advenant une situat</w:t>
      </w:r>
      <w:r>
        <w:rPr>
          <w:rFonts w:eastAsia="Times New Roman"/>
          <w:iCs/>
          <w:lang w:eastAsia="fr-CA"/>
        </w:rPr>
        <w:t>ion décrite aux paragraphes 1.1, 1.2</w:t>
      </w:r>
      <w:r w:rsidRPr="002550ED">
        <w:rPr>
          <w:rFonts w:eastAsia="Times New Roman"/>
          <w:iCs/>
          <w:lang w:eastAsia="fr-CA"/>
        </w:rPr>
        <w:t xml:space="preserve"> et 1.</w:t>
      </w:r>
      <w:r>
        <w:rPr>
          <w:rFonts w:eastAsia="Times New Roman"/>
          <w:iCs/>
          <w:lang w:eastAsia="fr-CA"/>
        </w:rPr>
        <w:t>3</w:t>
      </w:r>
      <w:r w:rsidRPr="002550ED">
        <w:rPr>
          <w:rFonts w:eastAsia="Times New Roman"/>
          <w:iCs/>
          <w:lang w:eastAsia="fr-CA"/>
        </w:rPr>
        <w:t>, les parties s’entendent que la pension alimentaire payable</w:t>
      </w:r>
      <w:r>
        <w:rPr>
          <w:rFonts w:eastAsia="Times New Roman"/>
          <w:iCs/>
          <w:lang w:eastAsia="fr-CA"/>
        </w:rPr>
        <w:t xml:space="preserve"> par le père</w:t>
      </w:r>
      <w:r w:rsidRPr="002550ED">
        <w:rPr>
          <w:rFonts w:eastAsia="Times New Roman"/>
          <w:iCs/>
          <w:lang w:eastAsia="fr-CA"/>
        </w:rPr>
        <w:t xml:space="preserve"> selon ce paragraphe sera automatiquement en suspens afin que les parties établissent le montant de pension alimentaire payable p</w:t>
      </w:r>
      <w:r>
        <w:rPr>
          <w:rFonts w:eastAsia="Times New Roman"/>
          <w:iCs/>
          <w:lang w:eastAsia="fr-CA"/>
        </w:rPr>
        <w:t>ar</w:t>
      </w:r>
      <w:r w:rsidRPr="002550ED">
        <w:rPr>
          <w:rFonts w:eastAsia="Times New Roman"/>
          <w:iCs/>
          <w:lang w:eastAsia="fr-CA"/>
        </w:rPr>
        <w:t xml:space="preserve"> chacun des parents pour les enfants en considérant les </w:t>
      </w:r>
      <w:r>
        <w:rPr>
          <w:rFonts w:eastAsia="Times New Roman"/>
          <w:iCs/>
          <w:lang w:eastAsia="fr-CA"/>
        </w:rPr>
        <w:t>revenus</w:t>
      </w:r>
      <w:r w:rsidRPr="002550ED">
        <w:rPr>
          <w:rFonts w:eastAsia="Times New Roman"/>
          <w:iCs/>
          <w:lang w:eastAsia="fr-CA"/>
        </w:rPr>
        <w:t xml:space="preserve"> respectifs des</w:t>
      </w:r>
      <w:r>
        <w:rPr>
          <w:rFonts w:eastAsia="Times New Roman"/>
          <w:iCs/>
          <w:lang w:eastAsia="fr-CA"/>
        </w:rPr>
        <w:t xml:space="preserve"> parties</w:t>
      </w:r>
      <w:r w:rsidRPr="002550ED">
        <w:rPr>
          <w:rFonts w:eastAsia="Times New Roman"/>
          <w:iCs/>
          <w:lang w:eastAsia="fr-CA"/>
        </w:rPr>
        <w:t>. De plus les parties s’entendent qu’u</w:t>
      </w:r>
      <w:r>
        <w:rPr>
          <w:rFonts w:eastAsia="Times New Roman"/>
          <w:iCs/>
          <w:lang w:eastAsia="fr-CA"/>
        </w:rPr>
        <w:t>ne fois le montant payable pour</w:t>
      </w:r>
      <w:r w:rsidRPr="002550ED">
        <w:rPr>
          <w:rFonts w:eastAsia="Times New Roman"/>
          <w:iCs/>
          <w:lang w:eastAsia="fr-CA"/>
        </w:rPr>
        <w:t xml:space="preserve"> les enfants est établit, ce montant e</w:t>
      </w:r>
      <w:r>
        <w:rPr>
          <w:rFonts w:eastAsia="Times New Roman"/>
          <w:iCs/>
          <w:lang w:eastAsia="fr-CA"/>
        </w:rPr>
        <w:t>st</w:t>
      </w:r>
      <w:r w:rsidRPr="002550ED">
        <w:rPr>
          <w:rFonts w:eastAsia="Times New Roman"/>
          <w:iCs/>
          <w:lang w:eastAsia="fr-CA"/>
        </w:rPr>
        <w:t xml:space="preserve"> dû par le parent payeur rétroactivement à la date de l’événement </w:t>
      </w:r>
      <w:r>
        <w:rPr>
          <w:rFonts w:eastAsia="Times New Roman"/>
          <w:iCs/>
          <w:lang w:eastAsia="fr-CA"/>
        </w:rPr>
        <w:t>qui a mené à cette révision</w:t>
      </w:r>
      <w:r w:rsidRPr="002550ED">
        <w:rPr>
          <w:rFonts w:eastAsia="Times New Roman"/>
          <w:iCs/>
          <w:lang w:eastAsia="fr-CA"/>
        </w:rPr>
        <w:t xml:space="preserve">. </w:t>
      </w:r>
    </w:p>
    <w:p w14:paraId="07A5048A" w14:textId="77777777" w:rsidR="00A26C02" w:rsidRPr="007C4467" w:rsidRDefault="00A26C02" w:rsidP="00A26C02">
      <w:pPr>
        <w:spacing w:before="240" w:after="240"/>
        <w:jc w:val="both"/>
        <w:rPr>
          <w:rFonts w:eastAsia="Times New Roman"/>
          <w:iCs/>
          <w:lang w:eastAsia="fr-CA"/>
        </w:rPr>
      </w:pPr>
      <w:r>
        <w:rPr>
          <w:rFonts w:eastAsia="Times New Roman"/>
          <w:iCs/>
          <w:lang w:eastAsia="fr-CA"/>
        </w:rPr>
        <w:tab/>
      </w:r>
      <w:r w:rsidRPr="007C4467">
        <w:rPr>
          <w:rFonts w:eastAsia="Times New Roman"/>
          <w:iCs/>
          <w:lang w:eastAsia="fr-CA"/>
        </w:rPr>
        <w:tab/>
        <w:t xml:space="preserve"> </w:t>
      </w:r>
    </w:p>
    <w:p w14:paraId="60ABC8DE" w14:textId="77777777" w:rsidR="00A26C02" w:rsidRPr="00034334" w:rsidRDefault="00A26C02" w:rsidP="00A26C02">
      <w:pPr>
        <w:pBdr>
          <w:bottom w:val="single" w:sz="4" w:space="1" w:color="auto"/>
        </w:pBdr>
        <w:spacing w:before="240" w:after="240"/>
        <w:jc w:val="both"/>
        <w:rPr>
          <w:rFonts w:eastAsia="Times New Roman"/>
          <w:b/>
          <w:iCs/>
          <w:caps/>
          <w:lang w:eastAsia="fr-CA"/>
        </w:rPr>
      </w:pPr>
      <w:r>
        <w:rPr>
          <w:rFonts w:eastAsia="Times New Roman"/>
          <w:b/>
          <w:iCs/>
          <w:caps/>
          <w:lang w:eastAsia="fr-CA"/>
        </w:rPr>
        <w:t xml:space="preserve">EXEMPLES DE </w:t>
      </w:r>
      <w:r w:rsidRPr="00034334">
        <w:rPr>
          <w:rFonts w:eastAsia="Times New Roman"/>
          <w:b/>
          <w:iCs/>
          <w:caps/>
          <w:lang w:eastAsia="fr-CA"/>
        </w:rPr>
        <w:t>Clauses générales relatives aux dépenses spéciales et extraordinaires</w:t>
      </w:r>
      <w:r>
        <w:rPr>
          <w:rFonts w:eastAsia="Times New Roman"/>
          <w:b/>
          <w:iCs/>
          <w:caps/>
          <w:lang w:eastAsia="fr-CA"/>
        </w:rPr>
        <w:t> :</w:t>
      </w:r>
    </w:p>
    <w:p w14:paraId="3945E954" w14:textId="77777777" w:rsidR="00A26C02" w:rsidRPr="00034334" w:rsidRDefault="00A26C02" w:rsidP="00A26C02">
      <w:pPr>
        <w:spacing w:before="240" w:after="240"/>
        <w:jc w:val="both"/>
        <w:rPr>
          <w:rFonts w:eastAsia="Times New Roman"/>
          <w:b/>
          <w:iCs/>
          <w:lang w:eastAsia="fr-CA"/>
        </w:rPr>
      </w:pPr>
      <w:r>
        <w:rPr>
          <w:rFonts w:eastAsia="Times New Roman"/>
          <w:b/>
          <w:iCs/>
          <w:lang w:eastAsia="fr-CA"/>
        </w:rPr>
        <w:t>EXEMPLE </w:t>
      </w:r>
      <w:r w:rsidRPr="00034334">
        <w:rPr>
          <w:rFonts w:eastAsia="Times New Roman"/>
          <w:b/>
          <w:iCs/>
          <w:lang w:eastAsia="fr-CA"/>
        </w:rPr>
        <w:t>1</w:t>
      </w:r>
      <w:r>
        <w:rPr>
          <w:rFonts w:eastAsia="Times New Roman"/>
          <w:b/>
          <w:iCs/>
          <w:lang w:eastAsia="fr-CA"/>
        </w:rPr>
        <w:t> :</w:t>
      </w:r>
    </w:p>
    <w:p w14:paraId="4A151EF2" w14:textId="77777777" w:rsidR="00A26C02" w:rsidRPr="00FB2A8F" w:rsidRDefault="00A26C02" w:rsidP="00A26C02">
      <w:pPr>
        <w:pStyle w:val="Paragraphedeliste"/>
        <w:numPr>
          <w:ilvl w:val="0"/>
          <w:numId w:val="2"/>
        </w:numPr>
        <w:spacing w:before="240" w:after="240"/>
        <w:ind w:left="567" w:hanging="567"/>
        <w:contextualSpacing w:val="0"/>
        <w:jc w:val="both"/>
        <w:rPr>
          <w:rFonts w:eastAsia="Times New Roman"/>
          <w:iCs/>
          <w:lang w:eastAsia="fr-CA"/>
        </w:rPr>
      </w:pPr>
      <w:r w:rsidRPr="00FB2A8F">
        <w:rPr>
          <w:rFonts w:eastAsia="Times New Roman"/>
          <w:iCs/>
          <w:lang w:eastAsia="fr-CA"/>
        </w:rPr>
        <w:t>Conformément à l’</w:t>
      </w:r>
      <w:r>
        <w:rPr>
          <w:rFonts w:eastAsia="Times New Roman"/>
          <w:iCs/>
          <w:lang w:eastAsia="fr-CA"/>
        </w:rPr>
        <w:t>article </w:t>
      </w:r>
      <w:r w:rsidRPr="00FB2A8F">
        <w:rPr>
          <w:rFonts w:eastAsia="Times New Roman"/>
          <w:iCs/>
          <w:lang w:eastAsia="fr-CA"/>
        </w:rPr>
        <w:t xml:space="preserve">7 des Lignes directrices, les parties s’engagent à partager les dépenses spéciales et extraordinaires encourues </w:t>
      </w:r>
      <w:r>
        <w:rPr>
          <w:rFonts w:eastAsia="Times New Roman"/>
          <w:iCs/>
          <w:lang w:eastAsia="fr-CA"/>
        </w:rPr>
        <w:t>au bénéfice</w:t>
      </w:r>
      <w:r w:rsidRPr="00FB2A8F">
        <w:rPr>
          <w:rFonts w:eastAsia="Times New Roman"/>
          <w:iCs/>
          <w:lang w:eastAsia="fr-CA"/>
        </w:rPr>
        <w:t xml:space="preserve"> des enfants et en proportion du revenu de chacune des parties</w:t>
      </w:r>
      <w:r>
        <w:rPr>
          <w:rFonts w:eastAsia="Times New Roman"/>
          <w:iCs/>
          <w:lang w:eastAsia="fr-CA"/>
        </w:rPr>
        <w:t xml:space="preserve">. </w:t>
      </w:r>
      <w:r w:rsidRPr="00FB2A8F">
        <w:rPr>
          <w:rFonts w:eastAsia="Times New Roman"/>
          <w:iCs/>
          <w:lang w:eastAsia="fr-CA"/>
        </w:rPr>
        <w:t>Les parties doivent se consulter avant d’</w:t>
      </w:r>
      <w:r>
        <w:rPr>
          <w:rFonts w:eastAsia="Times New Roman"/>
          <w:iCs/>
          <w:lang w:eastAsia="fr-CA"/>
        </w:rPr>
        <w:t>encourir des telles dépenses afi</w:t>
      </w:r>
      <w:r w:rsidRPr="00FB2A8F">
        <w:rPr>
          <w:rFonts w:eastAsia="Times New Roman"/>
          <w:iCs/>
          <w:lang w:eastAsia="fr-CA"/>
        </w:rPr>
        <w:t xml:space="preserve">n d’avoir le consentement de l’autre partie, lequel consentement ne sera pas refusé sans motif raisonnable. </w:t>
      </w:r>
    </w:p>
    <w:p w14:paraId="2751052E" w14:textId="77777777" w:rsidR="00A26C02" w:rsidRPr="00FB2A8F" w:rsidRDefault="00A26C02" w:rsidP="00A26C02">
      <w:pPr>
        <w:pStyle w:val="Paragraphedeliste"/>
        <w:numPr>
          <w:ilvl w:val="0"/>
          <w:numId w:val="2"/>
        </w:numPr>
        <w:spacing w:before="240" w:after="240"/>
        <w:ind w:left="567" w:hanging="567"/>
        <w:contextualSpacing w:val="0"/>
        <w:jc w:val="both"/>
        <w:rPr>
          <w:rFonts w:eastAsia="Times New Roman"/>
          <w:iCs/>
          <w:lang w:eastAsia="fr-CA"/>
        </w:rPr>
      </w:pPr>
      <w:r w:rsidRPr="00FB2A8F">
        <w:rPr>
          <w:rFonts w:eastAsia="Times New Roman"/>
          <w:iCs/>
          <w:lang w:eastAsia="fr-CA"/>
        </w:rPr>
        <w:t>Les parties partageront les dépenses spéciales et extraordinaires des enfants en proportion de leurs revenus annuels respectifs, donc la mère paiera _____%  de ces dépenses et le père paiera ____%  de ces dépenses.</w:t>
      </w:r>
    </w:p>
    <w:p w14:paraId="6A407253" w14:textId="77777777" w:rsidR="00A26C02" w:rsidRDefault="00A26C02" w:rsidP="00A26C02">
      <w:pPr>
        <w:pStyle w:val="Paragraphedeliste"/>
        <w:numPr>
          <w:ilvl w:val="0"/>
          <w:numId w:val="2"/>
        </w:numPr>
        <w:spacing w:before="240" w:after="240"/>
        <w:ind w:left="567" w:hanging="567"/>
        <w:contextualSpacing w:val="0"/>
        <w:jc w:val="both"/>
        <w:rPr>
          <w:rFonts w:eastAsia="Times New Roman"/>
          <w:iCs/>
          <w:lang w:eastAsia="fr-CA"/>
        </w:rPr>
      </w:pPr>
      <w:r w:rsidRPr="00FB2A8F">
        <w:rPr>
          <w:rFonts w:eastAsia="Times New Roman"/>
          <w:iCs/>
          <w:lang w:eastAsia="fr-CA"/>
        </w:rPr>
        <w:t xml:space="preserve">Les parties reconnaissent et conviennent qu’il existe présentement des dépenses spéciales, notamment les frais d’orthophonie pour l’enfant </w:t>
      </w:r>
      <w:r>
        <w:rPr>
          <w:rFonts w:eastAsia="Times New Roman"/>
          <w:iCs/>
          <w:lang w:eastAsia="fr-CA"/>
        </w:rPr>
        <w:t xml:space="preserve">« A ». </w:t>
      </w:r>
      <w:r w:rsidRPr="00FB2A8F">
        <w:rPr>
          <w:rFonts w:eastAsia="Times New Roman"/>
          <w:iCs/>
          <w:lang w:eastAsia="fr-CA"/>
        </w:rPr>
        <w:t xml:space="preserve">Les parties s’entendent que le père remettra à la mère une somme additionnelle de </w:t>
      </w:r>
      <w:r>
        <w:rPr>
          <w:rFonts w:eastAsia="Times New Roman"/>
          <w:iCs/>
          <w:lang w:eastAsia="fr-CA"/>
        </w:rPr>
        <w:t>____</w:t>
      </w:r>
      <w:r w:rsidRPr="00FB2A8F">
        <w:rPr>
          <w:rFonts w:eastAsia="Times New Roman"/>
          <w:iCs/>
          <w:lang w:eastAsia="fr-CA"/>
        </w:rPr>
        <w:t>$ par mois comme contribution à cette dépense spéciale</w:t>
      </w:r>
      <w:r>
        <w:rPr>
          <w:rFonts w:eastAsia="Times New Roman"/>
          <w:iCs/>
          <w:lang w:eastAsia="fr-CA"/>
        </w:rPr>
        <w:t xml:space="preserve">. </w:t>
      </w:r>
      <w:r w:rsidRPr="00FB2A8F">
        <w:rPr>
          <w:rFonts w:eastAsia="Times New Roman"/>
          <w:iCs/>
          <w:lang w:eastAsia="fr-CA"/>
        </w:rPr>
        <w:t>La mère s’engage à fournir au père les pièces justificatives nécessaires annuellement au mois d’avril pour établir le montant précis des dépenses spéciales ou extraordinaires encourues pour les enfants</w:t>
      </w:r>
      <w:r>
        <w:rPr>
          <w:rFonts w:eastAsia="Times New Roman"/>
          <w:iCs/>
          <w:lang w:eastAsia="fr-CA"/>
        </w:rPr>
        <w:t xml:space="preserve">. </w:t>
      </w:r>
      <w:r w:rsidRPr="00FB2A8F">
        <w:rPr>
          <w:rFonts w:eastAsia="Times New Roman"/>
          <w:iCs/>
          <w:lang w:eastAsia="fr-CA"/>
        </w:rPr>
        <w:t xml:space="preserve">Les parties s’engagent à ce moment de calculer leur part de ces dépenses et de se rembourser l’une ou l’autre si nécessaire. </w:t>
      </w:r>
    </w:p>
    <w:p w14:paraId="456ED855" w14:textId="77777777" w:rsidR="00A26C02" w:rsidRPr="00FB2A8F" w:rsidRDefault="00A26C02" w:rsidP="00A26C02">
      <w:pPr>
        <w:pStyle w:val="Paragraphedeliste"/>
        <w:numPr>
          <w:ilvl w:val="0"/>
          <w:numId w:val="2"/>
        </w:numPr>
        <w:spacing w:before="240" w:after="240"/>
        <w:ind w:left="567" w:hanging="567"/>
        <w:contextualSpacing w:val="0"/>
        <w:jc w:val="both"/>
        <w:rPr>
          <w:rFonts w:eastAsia="Times New Roman"/>
          <w:iCs/>
          <w:lang w:eastAsia="fr-CA"/>
        </w:rPr>
      </w:pPr>
      <w:r w:rsidRPr="00FB2A8F">
        <w:rPr>
          <w:rFonts w:eastAsia="Times New Roman"/>
          <w:iCs/>
          <w:lang w:eastAsia="fr-CA"/>
        </w:rPr>
        <w:t>Si les parties ne parviennent pas à s’entendre sur la nécessité d’encourir une dépense spéciale ou extraordinaire, elles s’engagent à se soumettre au processus de la médiation pour régler leur différend.</w:t>
      </w:r>
    </w:p>
    <w:p w14:paraId="486E0A39" w14:textId="77777777" w:rsidR="00A26C02" w:rsidRDefault="00A26C02" w:rsidP="00A26C02">
      <w:pPr>
        <w:spacing w:before="240" w:after="240"/>
        <w:jc w:val="both"/>
        <w:rPr>
          <w:rFonts w:eastAsia="Times New Roman"/>
          <w:b/>
          <w:iCs/>
          <w:lang w:eastAsia="fr-CA"/>
        </w:rPr>
      </w:pPr>
    </w:p>
    <w:p w14:paraId="408B0247" w14:textId="77777777" w:rsidR="00A26C02" w:rsidRPr="00034334" w:rsidRDefault="00A26C02" w:rsidP="00A26C02">
      <w:pPr>
        <w:spacing w:before="240" w:after="240"/>
        <w:jc w:val="both"/>
        <w:rPr>
          <w:rFonts w:eastAsia="Times New Roman"/>
          <w:b/>
          <w:iCs/>
          <w:lang w:eastAsia="fr-CA"/>
        </w:rPr>
      </w:pPr>
      <w:r>
        <w:rPr>
          <w:rFonts w:eastAsia="Times New Roman"/>
          <w:b/>
          <w:iCs/>
          <w:lang w:eastAsia="fr-CA"/>
        </w:rPr>
        <w:t>EXEMPLE </w:t>
      </w:r>
      <w:r w:rsidRPr="00034334">
        <w:rPr>
          <w:rFonts w:eastAsia="Times New Roman"/>
          <w:b/>
          <w:iCs/>
          <w:lang w:eastAsia="fr-CA"/>
        </w:rPr>
        <w:t>2</w:t>
      </w:r>
      <w:r>
        <w:rPr>
          <w:rFonts w:eastAsia="Times New Roman"/>
          <w:b/>
          <w:iCs/>
          <w:lang w:eastAsia="fr-CA"/>
        </w:rPr>
        <w:t> :</w:t>
      </w:r>
    </w:p>
    <w:p w14:paraId="2FE321E7" w14:textId="77777777" w:rsidR="00A26C02" w:rsidRDefault="00A26C02" w:rsidP="00A26C02">
      <w:pPr>
        <w:pStyle w:val="Paragraphedeliste"/>
        <w:numPr>
          <w:ilvl w:val="0"/>
          <w:numId w:val="6"/>
        </w:numPr>
        <w:spacing w:before="240" w:after="240"/>
        <w:ind w:left="567" w:hanging="567"/>
        <w:contextualSpacing w:val="0"/>
        <w:jc w:val="both"/>
        <w:rPr>
          <w:rFonts w:eastAsia="Times New Roman"/>
          <w:iCs/>
          <w:lang w:eastAsia="fr-CA"/>
        </w:rPr>
      </w:pPr>
      <w:r w:rsidRPr="00D274EB">
        <w:rPr>
          <w:rFonts w:eastAsia="Times New Roman"/>
          <w:iCs/>
          <w:lang w:eastAsia="fr-CA"/>
        </w:rPr>
        <w:t xml:space="preserve">Les parties se partageront, proportionnellement à leurs revenus, le paiement des frais spéciaux et extraordinaires des enfants, tels que </w:t>
      </w:r>
      <w:r>
        <w:rPr>
          <w:rFonts w:eastAsia="Times New Roman"/>
          <w:iCs/>
          <w:lang w:eastAsia="fr-CA"/>
        </w:rPr>
        <w:t>définis</w:t>
      </w:r>
      <w:r w:rsidRPr="00D274EB">
        <w:rPr>
          <w:rFonts w:eastAsia="Times New Roman"/>
          <w:iCs/>
          <w:lang w:eastAsia="fr-CA"/>
        </w:rPr>
        <w:t xml:space="preserve"> par la Loi, et ceux-ci inclu</w:t>
      </w:r>
      <w:r>
        <w:rPr>
          <w:rFonts w:eastAsia="Times New Roman"/>
          <w:iCs/>
          <w:lang w:eastAsia="fr-CA"/>
        </w:rPr>
        <w:t>en</w:t>
      </w:r>
      <w:r w:rsidRPr="00D274EB">
        <w:rPr>
          <w:rFonts w:eastAsia="Times New Roman"/>
          <w:iCs/>
          <w:lang w:eastAsia="fr-CA"/>
        </w:rPr>
        <w:t>t le</w:t>
      </w:r>
      <w:r>
        <w:rPr>
          <w:rFonts w:eastAsia="Times New Roman"/>
          <w:iCs/>
          <w:lang w:eastAsia="fr-CA"/>
        </w:rPr>
        <w:t>s frais de garderie des enfants et l’activité de ski de l’enfant « B »</w:t>
      </w:r>
      <w:r w:rsidRPr="00D274EB">
        <w:rPr>
          <w:rFonts w:eastAsia="Times New Roman"/>
          <w:iCs/>
          <w:lang w:eastAsia="fr-CA"/>
        </w:rPr>
        <w:t xml:space="preserve">.  </w:t>
      </w:r>
    </w:p>
    <w:p w14:paraId="37987907" w14:textId="77777777" w:rsidR="00A26C02" w:rsidRDefault="00A26C02" w:rsidP="00A26C02">
      <w:pPr>
        <w:pStyle w:val="Paragraphedeliste"/>
        <w:spacing w:before="240" w:after="240"/>
        <w:ind w:left="567" w:hanging="567"/>
        <w:contextualSpacing w:val="0"/>
        <w:jc w:val="both"/>
        <w:rPr>
          <w:rFonts w:eastAsia="Times New Roman"/>
          <w:iCs/>
          <w:lang w:eastAsia="fr-CA"/>
        </w:rPr>
      </w:pPr>
    </w:p>
    <w:p w14:paraId="6F67E0C6" w14:textId="77777777" w:rsidR="00A26C02" w:rsidRPr="00D274EB" w:rsidRDefault="00A26C02" w:rsidP="00A26C02">
      <w:pPr>
        <w:pStyle w:val="Paragraphedeliste"/>
        <w:numPr>
          <w:ilvl w:val="0"/>
          <w:numId w:val="6"/>
        </w:numPr>
        <w:spacing w:before="240" w:after="240"/>
        <w:ind w:left="567" w:hanging="567"/>
        <w:contextualSpacing w:val="0"/>
        <w:jc w:val="both"/>
        <w:rPr>
          <w:rFonts w:eastAsia="Times New Roman"/>
          <w:iCs/>
          <w:lang w:eastAsia="fr-CA"/>
        </w:rPr>
      </w:pPr>
      <w:r>
        <w:rPr>
          <w:rFonts w:eastAsia="Times New Roman"/>
          <w:iCs/>
          <w:lang w:eastAsia="fr-CA"/>
        </w:rPr>
        <w:lastRenderedPageBreak/>
        <w:t>Le père</w:t>
      </w:r>
      <w:r w:rsidRPr="00D274EB">
        <w:rPr>
          <w:rFonts w:eastAsia="Times New Roman"/>
          <w:iCs/>
          <w:lang w:eastAsia="fr-CA"/>
        </w:rPr>
        <w:t xml:space="preserve"> paiera </w:t>
      </w:r>
      <w:r>
        <w:rPr>
          <w:rFonts w:eastAsia="Times New Roman"/>
          <w:iCs/>
          <w:lang w:eastAsia="fr-CA"/>
        </w:rPr>
        <w:t>__ % de c</w:t>
      </w:r>
      <w:r w:rsidRPr="00D274EB">
        <w:rPr>
          <w:rFonts w:eastAsia="Times New Roman"/>
          <w:iCs/>
          <w:lang w:eastAsia="fr-CA"/>
        </w:rPr>
        <w:t xml:space="preserve">es frais et la </w:t>
      </w:r>
      <w:r>
        <w:rPr>
          <w:rFonts w:eastAsia="Times New Roman"/>
          <w:iCs/>
          <w:lang w:eastAsia="fr-CA"/>
        </w:rPr>
        <w:t xml:space="preserve">mère </w:t>
      </w:r>
      <w:r w:rsidRPr="00D274EB">
        <w:rPr>
          <w:rFonts w:eastAsia="Times New Roman"/>
          <w:iCs/>
          <w:lang w:eastAsia="fr-CA"/>
        </w:rPr>
        <w:t xml:space="preserve">paiera </w:t>
      </w:r>
      <w:r>
        <w:rPr>
          <w:rFonts w:eastAsia="Times New Roman"/>
          <w:iCs/>
          <w:lang w:eastAsia="fr-CA"/>
        </w:rPr>
        <w:t>__</w:t>
      </w:r>
      <w:r w:rsidRPr="00D274EB">
        <w:rPr>
          <w:rFonts w:eastAsia="Times New Roman"/>
          <w:iCs/>
          <w:lang w:eastAsia="fr-CA"/>
        </w:rPr>
        <w:t>% de ces frais</w:t>
      </w:r>
      <w:r>
        <w:rPr>
          <w:rFonts w:eastAsia="Times New Roman"/>
          <w:iCs/>
          <w:lang w:eastAsia="fr-CA"/>
        </w:rPr>
        <w:t xml:space="preserve">. </w:t>
      </w:r>
      <w:r w:rsidRPr="00D274EB">
        <w:rPr>
          <w:rFonts w:eastAsia="Times New Roman"/>
          <w:iCs/>
          <w:lang w:eastAsia="fr-CA"/>
        </w:rPr>
        <w:t>Ce montant sera réajusté, si nécessaire, en juin 20</w:t>
      </w:r>
      <w:r>
        <w:rPr>
          <w:rFonts w:eastAsia="Times New Roman"/>
          <w:iCs/>
          <w:lang w:eastAsia="fr-CA"/>
        </w:rPr>
        <w:t>__</w:t>
      </w:r>
      <w:r w:rsidRPr="00D274EB">
        <w:rPr>
          <w:rFonts w:eastAsia="Times New Roman"/>
          <w:iCs/>
          <w:lang w:eastAsia="fr-CA"/>
        </w:rPr>
        <w:t xml:space="preserve"> et lors du mois de juin de chaque année par la suite</w:t>
      </w:r>
      <w:r>
        <w:rPr>
          <w:rFonts w:eastAsia="Times New Roman"/>
          <w:iCs/>
          <w:lang w:eastAsia="fr-CA"/>
        </w:rPr>
        <w:t>, suite à la divulgation financière des parties</w:t>
      </w:r>
      <w:r w:rsidRPr="00D274EB">
        <w:rPr>
          <w:rFonts w:eastAsia="Times New Roman"/>
          <w:iCs/>
          <w:lang w:eastAsia="fr-CA"/>
        </w:rPr>
        <w:t>.</w:t>
      </w:r>
    </w:p>
    <w:p w14:paraId="7F2706F5" w14:textId="77777777" w:rsidR="00A26C02" w:rsidRDefault="00A26C02" w:rsidP="00A26C02">
      <w:pPr>
        <w:spacing w:before="240" w:after="240"/>
        <w:jc w:val="both"/>
        <w:rPr>
          <w:rFonts w:eastAsia="Times New Roman"/>
          <w:b/>
          <w:iCs/>
          <w:lang w:eastAsia="fr-CA"/>
        </w:rPr>
      </w:pPr>
    </w:p>
    <w:p w14:paraId="1742EF19" w14:textId="77777777" w:rsidR="00A26C02" w:rsidRPr="00047D9D" w:rsidRDefault="00A26C02" w:rsidP="00A26C02">
      <w:pPr>
        <w:pBdr>
          <w:bottom w:val="single" w:sz="4" w:space="1" w:color="auto"/>
        </w:pBdr>
        <w:spacing w:before="240" w:after="240"/>
        <w:jc w:val="both"/>
        <w:rPr>
          <w:rFonts w:eastAsia="Times New Roman"/>
          <w:b/>
          <w:iCs/>
          <w:caps/>
          <w:lang w:eastAsia="fr-CA"/>
        </w:rPr>
      </w:pPr>
      <w:r>
        <w:rPr>
          <w:rFonts w:eastAsia="Times New Roman"/>
          <w:b/>
          <w:iCs/>
          <w:caps/>
          <w:lang w:eastAsia="fr-CA"/>
        </w:rPr>
        <w:t>Exemple</w:t>
      </w:r>
      <w:r w:rsidRPr="00047D9D">
        <w:rPr>
          <w:rFonts w:eastAsia="Times New Roman"/>
          <w:b/>
          <w:iCs/>
          <w:caps/>
          <w:lang w:eastAsia="fr-CA"/>
        </w:rPr>
        <w:t xml:space="preserve"> de clauses de dépenses extraordinaires – activité parascolaire</w:t>
      </w:r>
      <w:r>
        <w:rPr>
          <w:rFonts w:eastAsia="Times New Roman"/>
          <w:b/>
          <w:iCs/>
          <w:caps/>
          <w:lang w:eastAsia="fr-CA"/>
        </w:rPr>
        <w:t> :</w:t>
      </w:r>
    </w:p>
    <w:p w14:paraId="7DDB62ED" w14:textId="77777777" w:rsidR="00A26C02" w:rsidRPr="002550ED" w:rsidRDefault="00A26C02" w:rsidP="00A26C02">
      <w:pPr>
        <w:spacing w:before="240" w:after="240"/>
        <w:jc w:val="both"/>
        <w:rPr>
          <w:rFonts w:eastAsia="Times New Roman"/>
          <w:iCs/>
          <w:lang w:eastAsia="fr-CA"/>
        </w:rPr>
      </w:pPr>
      <w:r w:rsidRPr="002550ED">
        <w:rPr>
          <w:rFonts w:eastAsia="Times New Roman"/>
          <w:iCs/>
          <w:lang w:eastAsia="fr-CA"/>
        </w:rPr>
        <w:t xml:space="preserve">Patin de compétition pour </w:t>
      </w:r>
      <w:r>
        <w:rPr>
          <w:rFonts w:eastAsia="Times New Roman"/>
          <w:iCs/>
          <w:lang w:eastAsia="fr-CA"/>
        </w:rPr>
        <w:t>l’enfant « A » :</w:t>
      </w:r>
    </w:p>
    <w:p w14:paraId="646F1DEC" w14:textId="77777777" w:rsidR="00A26C02" w:rsidRDefault="00A26C02" w:rsidP="00A26C02">
      <w:pPr>
        <w:spacing w:before="240" w:after="240"/>
        <w:ind w:left="567" w:hanging="567"/>
        <w:jc w:val="both"/>
        <w:rPr>
          <w:rFonts w:eastAsia="Times New Roman"/>
          <w:iCs/>
          <w:lang w:eastAsia="fr-CA"/>
        </w:rPr>
      </w:pPr>
      <w:r w:rsidRPr="002550ED">
        <w:rPr>
          <w:rFonts w:eastAsia="Times New Roman"/>
          <w:iCs/>
          <w:lang w:eastAsia="fr-CA"/>
        </w:rPr>
        <w:t>1.</w:t>
      </w:r>
      <w:r w:rsidRPr="002550ED">
        <w:rPr>
          <w:rFonts w:eastAsia="Times New Roman"/>
          <w:iCs/>
          <w:lang w:eastAsia="fr-CA"/>
        </w:rPr>
        <w:tab/>
      </w:r>
      <w:r>
        <w:rPr>
          <w:rFonts w:eastAsia="Times New Roman"/>
          <w:iCs/>
          <w:lang w:eastAsia="fr-CA"/>
        </w:rPr>
        <w:t>Les parties reconnaissent que les compétitions de patin de l’enfant « A » représentent des dépenses extraordinaires tel que prévu à l’alinéa 7 (1) (f) des Lignes directrices fédérales en matière de pension alimentaire pour enfant.</w:t>
      </w:r>
    </w:p>
    <w:p w14:paraId="15DBE272" w14:textId="77777777" w:rsidR="00A26C02" w:rsidRPr="002550ED" w:rsidRDefault="00A26C02" w:rsidP="00A26C02">
      <w:pPr>
        <w:spacing w:before="240" w:after="240"/>
        <w:ind w:left="567" w:hanging="567"/>
        <w:jc w:val="both"/>
        <w:rPr>
          <w:rFonts w:eastAsia="Times New Roman"/>
          <w:iCs/>
          <w:lang w:eastAsia="fr-CA"/>
        </w:rPr>
      </w:pPr>
      <w:r>
        <w:rPr>
          <w:rFonts w:eastAsia="Times New Roman"/>
          <w:iCs/>
          <w:lang w:eastAsia="fr-CA"/>
        </w:rPr>
        <w:t xml:space="preserve">2. </w:t>
      </w:r>
      <w:r>
        <w:rPr>
          <w:rFonts w:eastAsia="Times New Roman"/>
          <w:iCs/>
          <w:lang w:eastAsia="fr-CA"/>
        </w:rPr>
        <w:tab/>
      </w:r>
      <w:r w:rsidRPr="002550ED">
        <w:rPr>
          <w:rFonts w:eastAsia="Times New Roman"/>
          <w:iCs/>
          <w:lang w:eastAsia="fr-CA"/>
        </w:rPr>
        <w:t>Pour les compétitions obligatoires qui ont lieu généralement entre le mois d’octobre et le mois d’avril (environ cinq compétitions), les parents se partageront la responsabilité du</w:t>
      </w:r>
      <w:r>
        <w:rPr>
          <w:rFonts w:eastAsia="Times New Roman"/>
          <w:iCs/>
          <w:lang w:eastAsia="fr-CA"/>
        </w:rPr>
        <w:t xml:space="preserve"> transport de l’enfant « A » de la façon suivante</w:t>
      </w:r>
      <w:r w:rsidRPr="002550ED">
        <w:rPr>
          <w:rFonts w:eastAsia="Times New Roman"/>
          <w:iCs/>
          <w:lang w:eastAsia="fr-CA"/>
        </w:rPr>
        <w:t>:</w:t>
      </w:r>
    </w:p>
    <w:p w14:paraId="2F8ADE9F" w14:textId="77777777" w:rsidR="00A26C02" w:rsidRPr="002550ED" w:rsidRDefault="00A26C02" w:rsidP="00A26C02">
      <w:pPr>
        <w:spacing w:before="240" w:after="240"/>
        <w:ind w:left="1134" w:hanging="567"/>
        <w:jc w:val="both"/>
        <w:rPr>
          <w:rFonts w:eastAsia="Times New Roman"/>
          <w:iCs/>
          <w:lang w:eastAsia="fr-CA"/>
        </w:rPr>
      </w:pPr>
      <w:r>
        <w:rPr>
          <w:rFonts w:eastAsia="Times New Roman"/>
          <w:iCs/>
          <w:lang w:eastAsia="fr-CA"/>
        </w:rPr>
        <w:t>2.1</w:t>
      </w:r>
      <w:r w:rsidRPr="002550ED">
        <w:rPr>
          <w:rFonts w:eastAsia="Times New Roman"/>
          <w:iCs/>
          <w:lang w:eastAsia="fr-CA"/>
        </w:rPr>
        <w:tab/>
        <w:t>Les parties vont se consulter en début de saison pour déterminer quel parent assistera à chaque compétition et selon quelle alternance;</w:t>
      </w:r>
    </w:p>
    <w:p w14:paraId="7D8B3DDE" w14:textId="77777777" w:rsidR="00A26C02" w:rsidRPr="002550ED" w:rsidRDefault="00A26C02" w:rsidP="00A26C02">
      <w:pPr>
        <w:spacing w:before="240" w:after="240"/>
        <w:ind w:left="1134" w:hanging="567"/>
        <w:jc w:val="both"/>
        <w:rPr>
          <w:rFonts w:eastAsia="Times New Roman"/>
          <w:iCs/>
          <w:lang w:eastAsia="fr-CA"/>
        </w:rPr>
      </w:pPr>
      <w:r>
        <w:rPr>
          <w:rFonts w:eastAsia="Times New Roman"/>
          <w:iCs/>
          <w:lang w:eastAsia="fr-CA"/>
        </w:rPr>
        <w:t>2.2</w:t>
      </w:r>
      <w:r w:rsidRPr="002550ED">
        <w:rPr>
          <w:rFonts w:eastAsia="Times New Roman"/>
          <w:iCs/>
          <w:lang w:eastAsia="fr-CA"/>
        </w:rPr>
        <w:tab/>
        <w:t>Si les parties ne peuvent pas s’entendre, la mère aura le premier choix dans les années paires et le père aura le premier choix dans les années impaires;</w:t>
      </w:r>
    </w:p>
    <w:p w14:paraId="61D1721F" w14:textId="77777777" w:rsidR="00A26C02" w:rsidRPr="002550ED" w:rsidRDefault="00A26C02" w:rsidP="00A26C02">
      <w:pPr>
        <w:spacing w:before="240" w:after="240"/>
        <w:ind w:left="1134" w:hanging="567"/>
        <w:jc w:val="both"/>
        <w:rPr>
          <w:rFonts w:eastAsia="Times New Roman"/>
          <w:iCs/>
          <w:lang w:eastAsia="fr-CA"/>
        </w:rPr>
      </w:pPr>
      <w:r>
        <w:rPr>
          <w:rFonts w:eastAsia="Times New Roman"/>
          <w:iCs/>
          <w:lang w:eastAsia="fr-CA"/>
        </w:rPr>
        <w:t>2.3</w:t>
      </w:r>
      <w:r w:rsidRPr="002550ED">
        <w:rPr>
          <w:rFonts w:eastAsia="Times New Roman"/>
          <w:iCs/>
          <w:lang w:eastAsia="fr-CA"/>
        </w:rPr>
        <w:tab/>
        <w:t xml:space="preserve">Pour les compétitions </w:t>
      </w:r>
      <w:r>
        <w:rPr>
          <w:rFonts w:eastAsia="Times New Roman"/>
          <w:iCs/>
          <w:lang w:eastAsia="fr-CA"/>
        </w:rPr>
        <w:t>non obligatoires</w:t>
      </w:r>
      <w:r w:rsidRPr="002550ED">
        <w:rPr>
          <w:rFonts w:eastAsia="Times New Roman"/>
          <w:iCs/>
          <w:lang w:eastAsia="fr-CA"/>
        </w:rPr>
        <w:t>, les parties se consulteront pour déterminer quel parent accompagnera</w:t>
      </w:r>
      <w:r>
        <w:rPr>
          <w:rFonts w:eastAsia="Times New Roman"/>
          <w:iCs/>
          <w:lang w:eastAsia="fr-CA"/>
        </w:rPr>
        <w:t xml:space="preserve"> l’enfant</w:t>
      </w:r>
      <w:r w:rsidRPr="002550ED">
        <w:rPr>
          <w:rFonts w:eastAsia="Times New Roman"/>
          <w:iCs/>
          <w:lang w:eastAsia="fr-CA"/>
        </w:rPr>
        <w:t xml:space="preserve"> </w:t>
      </w:r>
      <w:r>
        <w:rPr>
          <w:rFonts w:eastAsia="Times New Roman"/>
          <w:iCs/>
          <w:lang w:eastAsia="fr-CA"/>
        </w:rPr>
        <w:t>« A »</w:t>
      </w:r>
      <w:r w:rsidRPr="002550ED">
        <w:rPr>
          <w:rFonts w:eastAsia="Times New Roman"/>
          <w:iCs/>
          <w:lang w:eastAsia="fr-CA"/>
        </w:rPr>
        <w:t>;</w:t>
      </w:r>
    </w:p>
    <w:p w14:paraId="3B13EE7F" w14:textId="77777777" w:rsidR="00A26C02" w:rsidRDefault="00A26C02" w:rsidP="00A26C02">
      <w:pPr>
        <w:spacing w:before="240" w:after="240"/>
        <w:ind w:left="1134" w:hanging="567"/>
        <w:jc w:val="both"/>
        <w:rPr>
          <w:rFonts w:eastAsia="Times New Roman"/>
          <w:iCs/>
          <w:lang w:eastAsia="fr-CA"/>
        </w:rPr>
      </w:pPr>
      <w:r>
        <w:rPr>
          <w:rFonts w:eastAsia="Times New Roman"/>
          <w:iCs/>
          <w:lang w:eastAsia="fr-CA"/>
        </w:rPr>
        <w:t>2.4</w:t>
      </w:r>
      <w:r w:rsidRPr="002550ED">
        <w:rPr>
          <w:rFonts w:eastAsia="Times New Roman"/>
          <w:iCs/>
          <w:lang w:eastAsia="fr-CA"/>
        </w:rPr>
        <w:tab/>
      </w:r>
      <w:r>
        <w:rPr>
          <w:rFonts w:eastAsia="Times New Roman"/>
          <w:iCs/>
          <w:lang w:eastAsia="fr-CA"/>
        </w:rPr>
        <w:t>Si l’enfant « A » se qualifie pour une/</w:t>
      </w:r>
      <w:r w:rsidRPr="002550ED">
        <w:rPr>
          <w:rFonts w:eastAsia="Times New Roman"/>
          <w:iCs/>
          <w:lang w:eastAsia="fr-CA"/>
        </w:rPr>
        <w:t>des compétitions à un niveau plus élevé (provincial, canadien, nord- américain) et si les deux parents choisissent d’y assister</w:t>
      </w:r>
      <w:r>
        <w:rPr>
          <w:rFonts w:eastAsia="Times New Roman"/>
          <w:iCs/>
          <w:lang w:eastAsia="fr-CA"/>
        </w:rPr>
        <w:t xml:space="preserve">, </w:t>
      </w:r>
      <w:r w:rsidRPr="002550ED">
        <w:rPr>
          <w:rFonts w:eastAsia="Times New Roman"/>
          <w:iCs/>
          <w:lang w:eastAsia="fr-CA"/>
        </w:rPr>
        <w:t>chaque parent est responsable des frais encourus pour cette compétition (transport, hébergement, repas, etc.). Les coûts liés à l’enregistrement de</w:t>
      </w:r>
      <w:r>
        <w:rPr>
          <w:rFonts w:eastAsia="Times New Roman"/>
          <w:iCs/>
          <w:lang w:eastAsia="fr-CA"/>
        </w:rPr>
        <w:t xml:space="preserve"> l’enfant « A »</w:t>
      </w:r>
      <w:r w:rsidRPr="002550ED">
        <w:rPr>
          <w:rFonts w:eastAsia="Times New Roman"/>
          <w:iCs/>
          <w:lang w:eastAsia="fr-CA"/>
        </w:rPr>
        <w:t xml:space="preserve"> pour cette compétition seront divisés en proportion de leurs revenus.</w:t>
      </w:r>
    </w:p>
    <w:p w14:paraId="06B152CF"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t>2.</w:t>
      </w:r>
      <w:r w:rsidRPr="002550ED">
        <w:rPr>
          <w:rFonts w:eastAsia="Times New Roman"/>
          <w:iCs/>
          <w:lang w:eastAsia="fr-CA"/>
        </w:rPr>
        <w:tab/>
        <w:t>Pour les compétitions qui auront lieu à</w:t>
      </w:r>
      <w:r>
        <w:rPr>
          <w:rFonts w:eastAsia="Times New Roman"/>
          <w:iCs/>
          <w:lang w:eastAsia="fr-CA"/>
        </w:rPr>
        <w:t xml:space="preserve"> _________________(ville où résident les parties)</w:t>
      </w:r>
      <w:r w:rsidRPr="002550ED">
        <w:rPr>
          <w:rFonts w:eastAsia="Times New Roman"/>
          <w:iCs/>
          <w:lang w:eastAsia="fr-CA"/>
        </w:rPr>
        <w:t xml:space="preserve">, les parties n’auront pas à faire d’arrangements </w:t>
      </w:r>
      <w:r>
        <w:rPr>
          <w:rFonts w:eastAsia="Times New Roman"/>
          <w:iCs/>
          <w:lang w:eastAsia="fr-CA"/>
        </w:rPr>
        <w:t>financiers,</w:t>
      </w:r>
      <w:r w:rsidRPr="002550ED">
        <w:rPr>
          <w:rFonts w:eastAsia="Times New Roman"/>
          <w:iCs/>
          <w:lang w:eastAsia="fr-CA"/>
        </w:rPr>
        <w:t xml:space="preserve"> mais ils devront se consulter pour déterminer quel parent accompagnera</w:t>
      </w:r>
      <w:r>
        <w:rPr>
          <w:rFonts w:eastAsia="Times New Roman"/>
          <w:iCs/>
          <w:lang w:eastAsia="fr-CA"/>
        </w:rPr>
        <w:t xml:space="preserve"> l’enfant</w:t>
      </w:r>
      <w:r w:rsidRPr="002550ED">
        <w:rPr>
          <w:rFonts w:eastAsia="Times New Roman"/>
          <w:iCs/>
          <w:lang w:eastAsia="fr-CA"/>
        </w:rPr>
        <w:t xml:space="preserve"> </w:t>
      </w:r>
      <w:r>
        <w:rPr>
          <w:rFonts w:eastAsia="Times New Roman"/>
          <w:iCs/>
          <w:lang w:eastAsia="fr-CA"/>
        </w:rPr>
        <w:t>« A ».</w:t>
      </w:r>
    </w:p>
    <w:p w14:paraId="5BC28C6A" w14:textId="77777777" w:rsidR="00A26C02" w:rsidRDefault="00A26C02" w:rsidP="00A26C02">
      <w:pPr>
        <w:spacing w:before="240" w:after="240"/>
        <w:jc w:val="both"/>
        <w:rPr>
          <w:rFonts w:eastAsia="Times New Roman"/>
          <w:b/>
          <w:iCs/>
          <w:lang w:eastAsia="fr-CA"/>
        </w:rPr>
      </w:pPr>
    </w:p>
    <w:p w14:paraId="5191A7B5" w14:textId="77777777" w:rsidR="00A26C02" w:rsidRPr="00047D9D" w:rsidRDefault="00A26C02" w:rsidP="00A26C02">
      <w:pPr>
        <w:pBdr>
          <w:bottom w:val="single" w:sz="4" w:space="1" w:color="auto"/>
        </w:pBdr>
        <w:spacing w:before="240" w:after="240"/>
        <w:jc w:val="both"/>
        <w:rPr>
          <w:rFonts w:eastAsia="Times New Roman"/>
          <w:b/>
          <w:iCs/>
          <w:caps/>
          <w:lang w:eastAsia="fr-CA"/>
        </w:rPr>
      </w:pPr>
      <w:r w:rsidRPr="00047D9D">
        <w:rPr>
          <w:rFonts w:eastAsia="Times New Roman"/>
          <w:b/>
          <w:iCs/>
          <w:caps/>
          <w:lang w:eastAsia="fr-CA"/>
        </w:rPr>
        <w:t>Exemples de clauses de dépenses spéciales - études postsecondaires :</w:t>
      </w:r>
    </w:p>
    <w:p w14:paraId="5BDBA57E"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1</w:t>
      </w:r>
      <w:r>
        <w:rPr>
          <w:rFonts w:eastAsia="Times New Roman"/>
          <w:b/>
          <w:iCs/>
          <w:lang w:eastAsia="fr-CA"/>
        </w:rPr>
        <w:t> :</w:t>
      </w:r>
    </w:p>
    <w:p w14:paraId="1468AB57" w14:textId="77777777" w:rsidR="00A26C02" w:rsidRPr="0067234F" w:rsidRDefault="00A26C02" w:rsidP="00A26C02">
      <w:pPr>
        <w:spacing w:before="240" w:after="240"/>
        <w:jc w:val="both"/>
        <w:rPr>
          <w:rFonts w:eastAsia="Times New Roman"/>
          <w:iCs/>
          <w:lang w:eastAsia="fr-CA"/>
        </w:rPr>
      </w:pPr>
      <w:r>
        <w:rPr>
          <w:rFonts w:eastAsia="Times New Roman"/>
          <w:iCs/>
          <w:lang w:eastAsia="fr-CA"/>
        </w:rPr>
        <w:t>Dépenses pour études postsecondaires pour l’enfant « A »:</w:t>
      </w:r>
    </w:p>
    <w:p w14:paraId="0E81F6E9" w14:textId="77777777" w:rsidR="00A26C02" w:rsidRPr="002550ED" w:rsidRDefault="00A26C02" w:rsidP="00A26C02">
      <w:pPr>
        <w:spacing w:before="240" w:after="240"/>
        <w:ind w:left="567" w:hanging="567"/>
        <w:jc w:val="both"/>
        <w:rPr>
          <w:rFonts w:eastAsia="Times New Roman"/>
          <w:iCs/>
          <w:lang w:eastAsia="fr-CA"/>
        </w:rPr>
      </w:pPr>
      <w:r w:rsidRPr="002550ED">
        <w:rPr>
          <w:rFonts w:eastAsia="Times New Roman"/>
          <w:iCs/>
          <w:lang w:eastAsia="fr-CA"/>
        </w:rPr>
        <w:lastRenderedPageBreak/>
        <w:t>1.</w:t>
      </w:r>
      <w:r w:rsidRPr="002550ED">
        <w:rPr>
          <w:rFonts w:eastAsia="Times New Roman"/>
          <w:iCs/>
          <w:lang w:eastAsia="fr-CA"/>
        </w:rPr>
        <w:tab/>
        <w:t xml:space="preserve">Pour les dépenses </w:t>
      </w:r>
      <w:r>
        <w:rPr>
          <w:rFonts w:eastAsia="Times New Roman"/>
          <w:iCs/>
          <w:lang w:eastAsia="fr-CA"/>
        </w:rPr>
        <w:t>reliées aux études postsecondaires</w:t>
      </w:r>
      <w:r w:rsidRPr="002550ED">
        <w:rPr>
          <w:rFonts w:eastAsia="Times New Roman"/>
          <w:iCs/>
          <w:lang w:eastAsia="fr-CA"/>
        </w:rPr>
        <w:t xml:space="preserve"> de </w:t>
      </w:r>
      <w:r>
        <w:rPr>
          <w:rFonts w:eastAsia="Times New Roman"/>
          <w:iCs/>
          <w:lang w:eastAsia="fr-CA"/>
        </w:rPr>
        <w:t>l’enfant « A »</w:t>
      </w:r>
      <w:r w:rsidRPr="002550ED">
        <w:rPr>
          <w:rFonts w:eastAsia="Times New Roman"/>
          <w:iCs/>
          <w:lang w:eastAsia="fr-CA"/>
        </w:rPr>
        <w:t xml:space="preserve"> à partir de septembre 20</w:t>
      </w:r>
      <w:r>
        <w:rPr>
          <w:rFonts w:eastAsia="Times New Roman"/>
          <w:iCs/>
          <w:lang w:eastAsia="fr-CA"/>
        </w:rPr>
        <w:t>__</w:t>
      </w:r>
      <w:r w:rsidRPr="002550ED">
        <w:rPr>
          <w:rFonts w:eastAsia="Times New Roman"/>
          <w:iCs/>
          <w:lang w:eastAsia="fr-CA"/>
        </w:rPr>
        <w:t>, il est convenu que ces dépenses seront calculées de la façon suivante :</w:t>
      </w:r>
    </w:p>
    <w:p w14:paraId="2AE9F501" w14:textId="77777777" w:rsidR="00A26C02" w:rsidRPr="002550ED" w:rsidRDefault="00A26C02" w:rsidP="00A26C02">
      <w:pPr>
        <w:spacing w:before="240" w:after="240"/>
        <w:ind w:left="1134" w:hanging="567"/>
        <w:jc w:val="both"/>
        <w:rPr>
          <w:rFonts w:eastAsia="Times New Roman"/>
          <w:iCs/>
          <w:lang w:eastAsia="fr-CA"/>
        </w:rPr>
      </w:pPr>
      <w:r w:rsidRPr="002550ED">
        <w:rPr>
          <w:rFonts w:eastAsia="Times New Roman"/>
          <w:iCs/>
          <w:lang w:eastAsia="fr-CA"/>
        </w:rPr>
        <w:t>1.</w:t>
      </w:r>
      <w:r>
        <w:rPr>
          <w:rFonts w:eastAsia="Times New Roman"/>
          <w:iCs/>
          <w:lang w:eastAsia="fr-CA"/>
        </w:rPr>
        <w:t>1</w:t>
      </w:r>
      <w:r w:rsidRPr="002550ED">
        <w:rPr>
          <w:rFonts w:eastAsia="Times New Roman"/>
          <w:iCs/>
          <w:lang w:eastAsia="fr-CA"/>
        </w:rPr>
        <w:tab/>
        <w:t>Les parties calculeront le total des frais</w:t>
      </w:r>
      <w:r>
        <w:rPr>
          <w:rFonts w:eastAsia="Times New Roman"/>
          <w:iCs/>
          <w:lang w:eastAsia="fr-CA"/>
        </w:rPr>
        <w:t xml:space="preserve"> d’inscription,</w:t>
      </w:r>
      <w:r w:rsidRPr="002550ED">
        <w:rPr>
          <w:rFonts w:eastAsia="Times New Roman"/>
          <w:iCs/>
          <w:lang w:eastAsia="fr-CA"/>
        </w:rPr>
        <w:t xml:space="preserve"> des livres</w:t>
      </w:r>
      <w:r>
        <w:rPr>
          <w:rFonts w:eastAsia="Times New Roman"/>
          <w:iCs/>
          <w:lang w:eastAsia="fr-CA"/>
        </w:rPr>
        <w:t xml:space="preserve"> (manuels de cours) et des frais de logement</w:t>
      </w:r>
      <w:r w:rsidRPr="002550ED">
        <w:rPr>
          <w:rFonts w:eastAsia="Times New Roman"/>
          <w:iCs/>
          <w:lang w:eastAsia="fr-CA"/>
        </w:rPr>
        <w:t>;</w:t>
      </w:r>
    </w:p>
    <w:p w14:paraId="6C68EF38" w14:textId="77777777" w:rsidR="00A26C02" w:rsidRPr="002550ED" w:rsidRDefault="00A26C02" w:rsidP="00A26C02">
      <w:pPr>
        <w:spacing w:before="240" w:after="240"/>
        <w:ind w:left="1134" w:hanging="567"/>
        <w:jc w:val="both"/>
        <w:rPr>
          <w:rFonts w:eastAsia="Times New Roman"/>
          <w:iCs/>
          <w:lang w:eastAsia="fr-CA"/>
        </w:rPr>
      </w:pPr>
      <w:r>
        <w:rPr>
          <w:rFonts w:eastAsia="Times New Roman"/>
          <w:iCs/>
          <w:lang w:eastAsia="fr-CA"/>
        </w:rPr>
        <w:t>1</w:t>
      </w:r>
      <w:r w:rsidRPr="002550ED">
        <w:rPr>
          <w:rFonts w:eastAsia="Times New Roman"/>
          <w:iCs/>
          <w:lang w:eastAsia="fr-CA"/>
        </w:rPr>
        <w:t>.</w:t>
      </w:r>
      <w:r>
        <w:rPr>
          <w:rFonts w:eastAsia="Times New Roman"/>
          <w:iCs/>
          <w:lang w:eastAsia="fr-CA"/>
        </w:rPr>
        <w:t>2</w:t>
      </w:r>
      <w:r w:rsidRPr="002550ED">
        <w:rPr>
          <w:rFonts w:eastAsia="Times New Roman"/>
          <w:iCs/>
          <w:lang w:eastAsia="fr-CA"/>
        </w:rPr>
        <w:tab/>
        <w:t>De ce total, les parties déduiront les bourses et primes gouvernementales reçues par l’enfant</w:t>
      </w:r>
      <w:r>
        <w:rPr>
          <w:rFonts w:eastAsia="Times New Roman"/>
          <w:iCs/>
          <w:lang w:eastAsia="fr-CA"/>
        </w:rPr>
        <w:t xml:space="preserve"> « A »</w:t>
      </w:r>
      <w:r w:rsidRPr="002550ED">
        <w:rPr>
          <w:rFonts w:eastAsia="Times New Roman"/>
          <w:iCs/>
          <w:lang w:eastAsia="fr-CA"/>
        </w:rPr>
        <w:t>;</w:t>
      </w:r>
    </w:p>
    <w:p w14:paraId="10AE189B" w14:textId="77777777" w:rsidR="00A26C02" w:rsidRPr="002550ED" w:rsidRDefault="00A26C02" w:rsidP="00A26C02">
      <w:pPr>
        <w:spacing w:before="240" w:after="240"/>
        <w:ind w:left="1134" w:hanging="567"/>
        <w:jc w:val="both"/>
        <w:rPr>
          <w:rFonts w:eastAsia="Times New Roman"/>
          <w:iCs/>
          <w:lang w:eastAsia="fr-CA"/>
        </w:rPr>
      </w:pPr>
      <w:r>
        <w:rPr>
          <w:rFonts w:eastAsia="Times New Roman"/>
          <w:iCs/>
          <w:lang w:eastAsia="fr-CA"/>
        </w:rPr>
        <w:t>1.3</w:t>
      </w:r>
      <w:r>
        <w:rPr>
          <w:rFonts w:eastAsia="Times New Roman"/>
          <w:iCs/>
          <w:lang w:eastAsia="fr-CA"/>
        </w:rPr>
        <w:tab/>
      </w:r>
      <w:r w:rsidRPr="002550ED">
        <w:rPr>
          <w:rFonts w:eastAsia="Times New Roman"/>
          <w:iCs/>
          <w:lang w:eastAsia="fr-CA"/>
        </w:rPr>
        <w:t xml:space="preserve">Le solde sera ensuite divisé également entre les parents et </w:t>
      </w:r>
      <w:r>
        <w:rPr>
          <w:rFonts w:eastAsia="Times New Roman"/>
          <w:iCs/>
          <w:lang w:eastAsia="fr-CA"/>
        </w:rPr>
        <w:t>« A »</w:t>
      </w:r>
      <w:r w:rsidRPr="002550ED">
        <w:rPr>
          <w:rFonts w:eastAsia="Times New Roman"/>
          <w:iCs/>
          <w:lang w:eastAsia="fr-CA"/>
        </w:rPr>
        <w:t xml:space="preserve"> soit, 1/3 chacun.</w:t>
      </w:r>
    </w:p>
    <w:p w14:paraId="01F29D19" w14:textId="77777777" w:rsidR="00A26C02" w:rsidRDefault="00A26C02" w:rsidP="00A26C02">
      <w:pPr>
        <w:spacing w:before="240" w:after="240"/>
        <w:ind w:left="567" w:hanging="567"/>
        <w:jc w:val="both"/>
        <w:rPr>
          <w:rFonts w:eastAsia="Times New Roman"/>
          <w:iCs/>
          <w:lang w:eastAsia="fr-CA"/>
        </w:rPr>
      </w:pPr>
      <w:r w:rsidRPr="002550ED">
        <w:rPr>
          <w:rFonts w:eastAsia="Times New Roman"/>
          <w:iCs/>
          <w:lang w:eastAsia="fr-CA"/>
        </w:rPr>
        <w:t>2.</w:t>
      </w:r>
      <w:r w:rsidRPr="002550ED">
        <w:rPr>
          <w:rFonts w:eastAsia="Times New Roman"/>
          <w:iCs/>
          <w:lang w:eastAsia="fr-CA"/>
        </w:rPr>
        <w:tab/>
        <w:t xml:space="preserve">Les crédits d’impôt pour les frais universitaires de </w:t>
      </w:r>
      <w:r>
        <w:rPr>
          <w:rFonts w:eastAsia="Times New Roman"/>
          <w:iCs/>
          <w:lang w:eastAsia="fr-CA"/>
        </w:rPr>
        <w:t>l’enfant « A »</w:t>
      </w:r>
      <w:r w:rsidRPr="002550ED">
        <w:rPr>
          <w:rFonts w:eastAsia="Times New Roman"/>
          <w:iCs/>
          <w:lang w:eastAsia="fr-CA"/>
        </w:rPr>
        <w:t xml:space="preserve"> seront réclamés par la mère et le retour d’impôt (s’il y a) associé à ce crédit sera divisé également entre les par</w:t>
      </w:r>
      <w:r>
        <w:rPr>
          <w:rFonts w:eastAsia="Times New Roman"/>
          <w:iCs/>
          <w:lang w:eastAsia="fr-CA"/>
        </w:rPr>
        <w:t>ties</w:t>
      </w:r>
      <w:r w:rsidRPr="002550ED">
        <w:rPr>
          <w:rFonts w:eastAsia="Times New Roman"/>
          <w:iCs/>
          <w:lang w:eastAsia="fr-CA"/>
        </w:rPr>
        <w:t>.</w:t>
      </w:r>
    </w:p>
    <w:p w14:paraId="538170B1" w14:textId="77777777" w:rsidR="00A26C02" w:rsidRDefault="00A26C02" w:rsidP="00A26C02">
      <w:pPr>
        <w:spacing w:before="240" w:after="240"/>
        <w:ind w:left="567" w:hanging="567"/>
        <w:jc w:val="both"/>
        <w:rPr>
          <w:rFonts w:eastAsia="Times New Roman"/>
          <w:b/>
          <w:iCs/>
          <w:lang w:eastAsia="fr-CA"/>
        </w:rPr>
      </w:pPr>
    </w:p>
    <w:p w14:paraId="27CD2161" w14:textId="77777777" w:rsidR="00A26C02" w:rsidRPr="00047D9D" w:rsidRDefault="00A26C02" w:rsidP="00A26C02">
      <w:pPr>
        <w:spacing w:before="240" w:after="240"/>
        <w:ind w:left="567" w:hanging="567"/>
        <w:jc w:val="both"/>
        <w:rPr>
          <w:rFonts w:eastAsia="Times New Roman"/>
          <w:b/>
          <w:iCs/>
          <w:lang w:eastAsia="fr-CA"/>
        </w:rPr>
      </w:pPr>
      <w:r>
        <w:rPr>
          <w:rFonts w:eastAsia="Times New Roman"/>
          <w:b/>
          <w:iCs/>
          <w:lang w:eastAsia="fr-CA"/>
        </w:rPr>
        <w:t>EXEMPLE </w:t>
      </w:r>
      <w:r w:rsidRPr="00047D9D">
        <w:rPr>
          <w:rFonts w:eastAsia="Times New Roman"/>
          <w:b/>
          <w:iCs/>
          <w:lang w:eastAsia="fr-CA"/>
        </w:rPr>
        <w:t>2</w:t>
      </w:r>
      <w:r>
        <w:rPr>
          <w:rFonts w:eastAsia="Times New Roman"/>
          <w:b/>
          <w:iCs/>
          <w:lang w:eastAsia="fr-CA"/>
        </w:rPr>
        <w:t> :</w:t>
      </w:r>
    </w:p>
    <w:p w14:paraId="03864003" w14:textId="77777777" w:rsidR="00A26C02" w:rsidRPr="00D274EB" w:rsidRDefault="00A26C02" w:rsidP="00A26C02">
      <w:pPr>
        <w:pStyle w:val="Paragraphedeliste"/>
        <w:numPr>
          <w:ilvl w:val="0"/>
          <w:numId w:val="8"/>
        </w:numPr>
        <w:spacing w:before="240" w:after="240"/>
        <w:contextualSpacing w:val="0"/>
        <w:jc w:val="both"/>
        <w:rPr>
          <w:rFonts w:eastAsia="Times New Roman"/>
          <w:iCs/>
          <w:lang w:eastAsia="fr-CA"/>
        </w:rPr>
      </w:pPr>
      <w:r>
        <w:rPr>
          <w:rFonts w:eastAsia="Times New Roman"/>
          <w:iCs/>
          <w:lang w:eastAsia="fr-CA"/>
        </w:rPr>
        <w:t>Les parties</w:t>
      </w:r>
      <w:r w:rsidRPr="00D274EB">
        <w:rPr>
          <w:rFonts w:eastAsia="Times New Roman"/>
          <w:iCs/>
          <w:lang w:eastAsia="fr-CA"/>
        </w:rPr>
        <w:t xml:space="preserve"> s'engagent à contribuer en parts égales (ou en proportion de leur revenu) (on précise selon les circonstances) aux frais des études post-secondaires de chaque/l'enfant</w:t>
      </w:r>
      <w:r>
        <w:rPr>
          <w:rFonts w:eastAsia="Times New Roman"/>
          <w:iCs/>
          <w:lang w:eastAsia="fr-CA"/>
        </w:rPr>
        <w:t xml:space="preserve">. </w:t>
      </w:r>
      <w:r w:rsidRPr="00D274EB">
        <w:rPr>
          <w:rFonts w:eastAsia="Times New Roman"/>
          <w:iCs/>
          <w:lang w:eastAsia="fr-CA"/>
        </w:rPr>
        <w:t>Leur contribution couvre notamment les frais de scolarité, le logement, la nourriture, les fournitures scolaires, l'équipement et les frais connexes</w:t>
      </w:r>
      <w:r>
        <w:rPr>
          <w:rFonts w:eastAsia="Times New Roman"/>
          <w:iCs/>
          <w:lang w:eastAsia="fr-CA"/>
        </w:rPr>
        <w:t>.</w:t>
      </w:r>
    </w:p>
    <w:p w14:paraId="5052684A" w14:textId="77777777" w:rsidR="00A26C02" w:rsidRPr="00047D9D" w:rsidRDefault="00A26C02" w:rsidP="00A26C02">
      <w:pPr>
        <w:spacing w:before="240" w:after="240"/>
        <w:jc w:val="both"/>
        <w:rPr>
          <w:rFonts w:eastAsia="Times New Roman"/>
          <w:b/>
          <w:iCs/>
          <w:lang w:eastAsia="fr-CA"/>
        </w:rPr>
      </w:pPr>
    </w:p>
    <w:p w14:paraId="0477B761"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3</w:t>
      </w:r>
      <w:r>
        <w:rPr>
          <w:rFonts w:eastAsia="Times New Roman"/>
          <w:b/>
          <w:iCs/>
          <w:lang w:eastAsia="fr-CA"/>
        </w:rPr>
        <w:t> :</w:t>
      </w:r>
    </w:p>
    <w:p w14:paraId="7FC2A534" w14:textId="77777777" w:rsidR="00A26C02" w:rsidRDefault="00A26C02" w:rsidP="00A26C02">
      <w:pPr>
        <w:pStyle w:val="Paragraphedeliste"/>
        <w:numPr>
          <w:ilvl w:val="0"/>
          <w:numId w:val="9"/>
        </w:numPr>
        <w:spacing w:before="240" w:after="240"/>
        <w:contextualSpacing w:val="0"/>
        <w:jc w:val="both"/>
        <w:rPr>
          <w:rFonts w:eastAsia="Times New Roman"/>
          <w:iCs/>
          <w:lang w:eastAsia="fr-CA"/>
        </w:rPr>
      </w:pPr>
      <w:r w:rsidRPr="00D274EB">
        <w:rPr>
          <w:rFonts w:eastAsia="Times New Roman"/>
          <w:iCs/>
          <w:lang w:eastAsia="fr-CA"/>
        </w:rPr>
        <w:t>L</w:t>
      </w:r>
      <w:r>
        <w:rPr>
          <w:rFonts w:eastAsia="Times New Roman"/>
          <w:iCs/>
          <w:lang w:eastAsia="fr-CA"/>
        </w:rPr>
        <w:t>es parties</w:t>
      </w:r>
      <w:r w:rsidRPr="00D274EB">
        <w:rPr>
          <w:rFonts w:eastAsia="Times New Roman"/>
          <w:iCs/>
          <w:lang w:eastAsia="fr-CA"/>
        </w:rPr>
        <w:t xml:space="preserve"> s'engagent à contribuer aux frais de chaque /l'enfant conformément aux dispositions des Lignes directrices en matière d'aliments en faveur des enfants.</w:t>
      </w:r>
    </w:p>
    <w:p w14:paraId="6948B918" w14:textId="77777777" w:rsidR="00A26C02" w:rsidRDefault="00A26C02" w:rsidP="00A26C02">
      <w:pPr>
        <w:spacing w:before="240" w:after="240"/>
        <w:jc w:val="both"/>
        <w:rPr>
          <w:rFonts w:eastAsia="Times New Roman"/>
          <w:iCs/>
          <w:lang w:eastAsia="fr-CA"/>
        </w:rPr>
      </w:pPr>
    </w:p>
    <w:p w14:paraId="25F1BBA4"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4</w:t>
      </w:r>
      <w:r>
        <w:rPr>
          <w:rFonts w:eastAsia="Times New Roman"/>
          <w:b/>
          <w:iCs/>
          <w:lang w:eastAsia="fr-CA"/>
        </w:rPr>
        <w:t> :</w:t>
      </w:r>
    </w:p>
    <w:p w14:paraId="45B847F6" w14:textId="77777777" w:rsidR="00A26C02" w:rsidRDefault="00A26C02" w:rsidP="00A26C02">
      <w:pPr>
        <w:pStyle w:val="Paragraphedeliste"/>
        <w:numPr>
          <w:ilvl w:val="0"/>
          <w:numId w:val="10"/>
        </w:numPr>
        <w:spacing w:before="240" w:after="240"/>
        <w:contextualSpacing w:val="0"/>
        <w:jc w:val="both"/>
        <w:rPr>
          <w:rFonts w:eastAsia="Times New Roman"/>
          <w:iCs/>
          <w:lang w:eastAsia="fr-CA"/>
        </w:rPr>
      </w:pPr>
      <w:r w:rsidRPr="00056BD0">
        <w:rPr>
          <w:rFonts w:eastAsia="Times New Roman"/>
          <w:iCs/>
          <w:lang w:eastAsia="fr-CA"/>
        </w:rPr>
        <w:t xml:space="preserve">Les parties ont deux enfants, soit XXX née le 3 octobre </w:t>
      </w:r>
      <w:r>
        <w:rPr>
          <w:rFonts w:eastAsia="Times New Roman"/>
          <w:iCs/>
          <w:lang w:eastAsia="fr-CA"/>
        </w:rPr>
        <w:t>____</w:t>
      </w:r>
      <w:r w:rsidRPr="00056BD0">
        <w:rPr>
          <w:rFonts w:eastAsia="Times New Roman"/>
          <w:iCs/>
          <w:lang w:eastAsia="fr-CA"/>
        </w:rPr>
        <w:t xml:space="preserve">, maintenant âgée de 21 ans, et XXX, née le 8 juillet, </w:t>
      </w:r>
      <w:r>
        <w:rPr>
          <w:rFonts w:eastAsia="Times New Roman"/>
          <w:iCs/>
          <w:lang w:eastAsia="fr-CA"/>
        </w:rPr>
        <w:t>____</w:t>
      </w:r>
      <w:r w:rsidRPr="00056BD0">
        <w:rPr>
          <w:rFonts w:eastAsia="Times New Roman"/>
          <w:iCs/>
          <w:lang w:eastAsia="fr-CA"/>
        </w:rPr>
        <w:t xml:space="preserve">, maintenant âgé de 18 ans. Les parties s’entendent de contribuer envers les frais de scolarité des enfants de façon raisonnable tel que convenu entre eux. Les parties se consulteront pour toutes dépenses. </w:t>
      </w:r>
    </w:p>
    <w:p w14:paraId="49AD89D9" w14:textId="77777777" w:rsidR="00A26C02" w:rsidRDefault="00A26C02" w:rsidP="00A26C02">
      <w:pPr>
        <w:pStyle w:val="Paragraphedeliste"/>
        <w:spacing w:before="240" w:after="240"/>
        <w:ind w:left="360"/>
        <w:contextualSpacing w:val="0"/>
        <w:jc w:val="both"/>
        <w:rPr>
          <w:rFonts w:eastAsia="Times New Roman"/>
          <w:iCs/>
          <w:lang w:eastAsia="fr-CA"/>
        </w:rPr>
      </w:pPr>
    </w:p>
    <w:p w14:paraId="218E2FBD" w14:textId="77777777" w:rsidR="00A26C02" w:rsidRPr="00DF0E92" w:rsidRDefault="00A26C02" w:rsidP="00A26C02">
      <w:pPr>
        <w:spacing w:before="240" w:after="240"/>
        <w:jc w:val="both"/>
        <w:rPr>
          <w:rFonts w:eastAsia="Times New Roman"/>
          <w:b/>
          <w:iCs/>
          <w:lang w:eastAsia="fr-CA"/>
        </w:rPr>
      </w:pPr>
      <w:r w:rsidRPr="00047D9D">
        <w:rPr>
          <w:rFonts w:eastAsia="Times New Roman"/>
          <w:b/>
          <w:iCs/>
          <w:caps/>
          <w:lang w:eastAsia="fr-CA"/>
        </w:rPr>
        <w:t xml:space="preserve">Considération importante : </w:t>
      </w:r>
      <w:r w:rsidRPr="00DF0E92">
        <w:rPr>
          <w:rFonts w:eastAsia="Times New Roman"/>
          <w:b/>
          <w:iCs/>
          <w:lang w:eastAsia="fr-CA"/>
        </w:rPr>
        <w:t>Il peut être avisé d’ajouter une clause qui indique que les frais d’études postsecondaires doivent faire l’objet d’un certain consentement de la part des parties et que ce consentement ne peut être refusé de façon déraisonnable.</w:t>
      </w:r>
    </w:p>
    <w:p w14:paraId="66CA1A55" w14:textId="77777777" w:rsidR="00A26C02" w:rsidRPr="00047D9D" w:rsidRDefault="00A26C02" w:rsidP="00A26C02">
      <w:pPr>
        <w:pBdr>
          <w:bottom w:val="single" w:sz="4" w:space="1" w:color="auto"/>
        </w:pBdr>
        <w:spacing w:before="240" w:after="240"/>
        <w:jc w:val="both"/>
        <w:rPr>
          <w:rFonts w:eastAsia="Times New Roman"/>
          <w:b/>
          <w:iCs/>
          <w:caps/>
          <w:lang w:eastAsia="fr-CA"/>
        </w:rPr>
      </w:pPr>
      <w:r w:rsidRPr="00047D9D">
        <w:rPr>
          <w:rFonts w:eastAsia="Times New Roman"/>
          <w:b/>
          <w:iCs/>
          <w:caps/>
          <w:lang w:eastAsia="fr-CA"/>
        </w:rPr>
        <w:t>Exemples de clauses concernant les Régimes enregistrés d’épargnes-études déjà accumulés</w:t>
      </w:r>
      <w:r>
        <w:rPr>
          <w:rFonts w:eastAsia="Times New Roman"/>
          <w:b/>
          <w:iCs/>
          <w:caps/>
          <w:lang w:eastAsia="fr-CA"/>
        </w:rPr>
        <w:t> :</w:t>
      </w:r>
    </w:p>
    <w:p w14:paraId="72612351" w14:textId="77777777" w:rsidR="00A26C02" w:rsidRPr="00047D9D" w:rsidRDefault="00A26C02" w:rsidP="00A26C02">
      <w:pPr>
        <w:spacing w:before="240" w:after="240"/>
        <w:jc w:val="both"/>
        <w:rPr>
          <w:rFonts w:eastAsia="Times New Roman"/>
          <w:b/>
          <w:iCs/>
          <w:caps/>
          <w:lang w:eastAsia="fr-CA"/>
        </w:rPr>
      </w:pPr>
      <w:r>
        <w:rPr>
          <w:rFonts w:eastAsia="Times New Roman"/>
          <w:b/>
          <w:iCs/>
          <w:caps/>
          <w:lang w:eastAsia="fr-CA"/>
        </w:rPr>
        <w:lastRenderedPageBreak/>
        <w:t>EXEMPLE </w:t>
      </w:r>
      <w:r w:rsidRPr="00047D9D">
        <w:rPr>
          <w:rFonts w:eastAsia="Times New Roman"/>
          <w:b/>
          <w:iCs/>
          <w:caps/>
          <w:lang w:eastAsia="fr-CA"/>
        </w:rPr>
        <w:t>1</w:t>
      </w:r>
      <w:r>
        <w:rPr>
          <w:rFonts w:eastAsia="Times New Roman"/>
          <w:b/>
          <w:iCs/>
          <w:caps/>
          <w:lang w:eastAsia="fr-CA"/>
        </w:rPr>
        <w:t> :</w:t>
      </w:r>
    </w:p>
    <w:p w14:paraId="1394BE9C" w14:textId="77777777" w:rsidR="00A26C02" w:rsidRDefault="00A26C02" w:rsidP="00A26C02">
      <w:pPr>
        <w:pStyle w:val="Paragraphedeliste"/>
        <w:numPr>
          <w:ilvl w:val="0"/>
          <w:numId w:val="4"/>
        </w:numPr>
        <w:spacing w:before="240" w:after="240"/>
        <w:ind w:left="567" w:hanging="567"/>
        <w:contextualSpacing w:val="0"/>
        <w:jc w:val="both"/>
        <w:rPr>
          <w:rFonts w:eastAsia="Times New Roman"/>
          <w:iCs/>
          <w:lang w:eastAsia="fr-CA"/>
        </w:rPr>
      </w:pPr>
      <w:r w:rsidRPr="00AD51C0">
        <w:rPr>
          <w:rFonts w:eastAsia="Times New Roman"/>
          <w:iCs/>
          <w:lang w:eastAsia="fr-CA"/>
        </w:rPr>
        <w:t>Les parties reconnaissent qu’elles ont accumulé, durant leur union (mariage) des Régimes enregistrés d’épargnes-études (REEEs) pour les enfants au montant d’environ ________$.</w:t>
      </w:r>
    </w:p>
    <w:p w14:paraId="4C61149A" w14:textId="77777777" w:rsidR="00A26C02" w:rsidRDefault="00A26C02" w:rsidP="00A26C02">
      <w:pPr>
        <w:pStyle w:val="Paragraphedeliste"/>
        <w:numPr>
          <w:ilvl w:val="0"/>
          <w:numId w:val="4"/>
        </w:numPr>
        <w:spacing w:before="240" w:after="240"/>
        <w:ind w:left="567" w:hanging="567"/>
        <w:contextualSpacing w:val="0"/>
        <w:jc w:val="both"/>
        <w:rPr>
          <w:rFonts w:eastAsia="Times New Roman"/>
          <w:iCs/>
          <w:lang w:eastAsia="fr-CA"/>
        </w:rPr>
      </w:pPr>
      <w:r w:rsidRPr="00AD51C0">
        <w:rPr>
          <w:rFonts w:eastAsia="Times New Roman"/>
          <w:iCs/>
          <w:lang w:eastAsia="fr-CA"/>
        </w:rPr>
        <w:t>Les parties conviennent qu’elles conserveront ces REEE</w:t>
      </w:r>
      <w:r>
        <w:rPr>
          <w:rFonts w:eastAsia="Times New Roman"/>
          <w:iCs/>
          <w:lang w:eastAsia="fr-CA"/>
        </w:rPr>
        <w:t>s</w:t>
      </w:r>
      <w:r w:rsidRPr="00AD51C0">
        <w:rPr>
          <w:rFonts w:eastAsia="Times New Roman"/>
          <w:iCs/>
          <w:lang w:eastAsia="fr-CA"/>
        </w:rPr>
        <w:t xml:space="preserve"> </w:t>
      </w:r>
      <w:r>
        <w:rPr>
          <w:rFonts w:eastAsia="Times New Roman"/>
          <w:iCs/>
          <w:lang w:eastAsia="fr-CA"/>
        </w:rPr>
        <w:t>au bénéfice</w:t>
      </w:r>
      <w:r w:rsidRPr="00AD51C0">
        <w:rPr>
          <w:rFonts w:eastAsia="Times New Roman"/>
          <w:iCs/>
          <w:lang w:eastAsia="fr-CA"/>
        </w:rPr>
        <w:t xml:space="preserve"> des enfants et que ces montants seront d’abord affectés envers les coûts d’études postsecondaires des enfants, et ce avant d’établir la part proportionnelle de chaque partie.</w:t>
      </w:r>
    </w:p>
    <w:p w14:paraId="43603F0C" w14:textId="77777777" w:rsidR="00A26C02" w:rsidRPr="00AD51C0" w:rsidRDefault="00A26C02" w:rsidP="00A26C02">
      <w:pPr>
        <w:pStyle w:val="Paragraphedeliste"/>
        <w:numPr>
          <w:ilvl w:val="0"/>
          <w:numId w:val="4"/>
        </w:numPr>
        <w:spacing w:before="240" w:after="240"/>
        <w:ind w:left="567" w:hanging="567"/>
        <w:contextualSpacing w:val="0"/>
        <w:jc w:val="both"/>
        <w:rPr>
          <w:rFonts w:eastAsia="Times New Roman"/>
          <w:iCs/>
          <w:lang w:eastAsia="fr-CA"/>
        </w:rPr>
      </w:pPr>
      <w:r w:rsidRPr="00AD51C0">
        <w:rPr>
          <w:rFonts w:eastAsia="Times New Roman"/>
          <w:iCs/>
          <w:lang w:eastAsia="fr-CA"/>
        </w:rPr>
        <w:t xml:space="preserve">Chaque partie sera dorénavant libre de contribuer à son propre régime d’épargnes pour les études postsecondaires des enfants qu’il ou elle sera libre d’appliquer envers sa part proportionnelle de ces coûts. </w:t>
      </w:r>
    </w:p>
    <w:p w14:paraId="5E5F86CD" w14:textId="77777777" w:rsidR="00A26C02" w:rsidRDefault="00A26C02" w:rsidP="00A26C02">
      <w:pPr>
        <w:spacing w:before="240" w:after="240"/>
        <w:jc w:val="both"/>
        <w:rPr>
          <w:rFonts w:eastAsia="Times New Roman"/>
          <w:b/>
          <w:iCs/>
          <w:lang w:eastAsia="fr-CA"/>
        </w:rPr>
      </w:pPr>
    </w:p>
    <w:p w14:paraId="11C33F57"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2</w:t>
      </w:r>
      <w:r>
        <w:rPr>
          <w:rFonts w:eastAsia="Times New Roman"/>
          <w:b/>
          <w:iCs/>
          <w:lang w:eastAsia="fr-CA"/>
        </w:rPr>
        <w:t> :</w:t>
      </w:r>
    </w:p>
    <w:p w14:paraId="0A61B06B" w14:textId="77777777" w:rsidR="00A26C02" w:rsidRPr="00D274EB" w:rsidRDefault="00A26C02" w:rsidP="00A26C02">
      <w:pPr>
        <w:pStyle w:val="Paragraphedeliste"/>
        <w:numPr>
          <w:ilvl w:val="0"/>
          <w:numId w:val="5"/>
        </w:numPr>
        <w:spacing w:before="240" w:after="240"/>
        <w:ind w:left="567" w:hanging="567"/>
        <w:contextualSpacing w:val="0"/>
        <w:jc w:val="both"/>
        <w:rPr>
          <w:rFonts w:eastAsia="Times New Roman"/>
          <w:iCs/>
          <w:lang w:eastAsia="fr-CA"/>
        </w:rPr>
      </w:pPr>
      <w:r w:rsidRPr="00D274EB">
        <w:rPr>
          <w:rFonts w:eastAsia="Times New Roman"/>
          <w:iCs/>
          <w:lang w:eastAsia="fr-CA"/>
        </w:rPr>
        <w:t>Les parties ont contribué durant le mariage a trois régimes d’éducation notamment un pour chaque enfant</w:t>
      </w:r>
      <w:r>
        <w:rPr>
          <w:rFonts w:eastAsia="Times New Roman"/>
          <w:iCs/>
          <w:lang w:eastAsia="fr-CA"/>
        </w:rPr>
        <w:t xml:space="preserve">. </w:t>
      </w:r>
      <w:r w:rsidRPr="00D274EB">
        <w:rPr>
          <w:rFonts w:eastAsia="Times New Roman"/>
          <w:iCs/>
          <w:lang w:eastAsia="fr-CA"/>
        </w:rPr>
        <w:t xml:space="preserve">Ils détiennent un régime avec </w:t>
      </w:r>
      <w:r>
        <w:rPr>
          <w:rFonts w:eastAsia="Times New Roman"/>
          <w:iCs/>
          <w:lang w:eastAsia="fr-CA"/>
        </w:rPr>
        <w:t>HÉRITAGE</w:t>
      </w:r>
      <w:r w:rsidRPr="00D274EB">
        <w:rPr>
          <w:rFonts w:eastAsia="Times New Roman"/>
          <w:iCs/>
          <w:lang w:eastAsia="fr-CA"/>
        </w:rPr>
        <w:t xml:space="preserve"> et deux </w:t>
      </w:r>
      <w:r>
        <w:rPr>
          <w:rFonts w:eastAsia="Times New Roman"/>
          <w:iCs/>
          <w:lang w:eastAsia="fr-CA"/>
        </w:rPr>
        <w:t>régimes</w:t>
      </w:r>
      <w:r w:rsidRPr="00D274EB">
        <w:rPr>
          <w:rFonts w:eastAsia="Times New Roman"/>
          <w:iCs/>
          <w:lang w:eastAsia="fr-CA"/>
        </w:rPr>
        <w:t xml:space="preserve"> avec </w:t>
      </w:r>
      <w:r>
        <w:rPr>
          <w:rFonts w:eastAsia="Times New Roman"/>
          <w:iCs/>
          <w:lang w:eastAsia="fr-CA"/>
        </w:rPr>
        <w:t>CIBC</w:t>
      </w:r>
      <w:r w:rsidRPr="00D274EB">
        <w:rPr>
          <w:rFonts w:eastAsia="Times New Roman"/>
          <w:iCs/>
          <w:lang w:eastAsia="fr-CA"/>
        </w:rPr>
        <w:t xml:space="preserve">. Ces régimes sont présentement au nom de la mère.  </w:t>
      </w:r>
    </w:p>
    <w:p w14:paraId="60B9BB1B" w14:textId="77777777" w:rsidR="00A26C02" w:rsidRDefault="00A26C02" w:rsidP="00A26C02">
      <w:pPr>
        <w:pStyle w:val="Paragraphedeliste"/>
        <w:numPr>
          <w:ilvl w:val="0"/>
          <w:numId w:val="5"/>
        </w:numPr>
        <w:spacing w:before="240" w:after="240"/>
        <w:ind w:left="567" w:hanging="567"/>
        <w:contextualSpacing w:val="0"/>
        <w:jc w:val="both"/>
        <w:rPr>
          <w:rFonts w:eastAsia="Times New Roman"/>
          <w:iCs/>
          <w:lang w:eastAsia="fr-CA"/>
        </w:rPr>
      </w:pPr>
      <w:r w:rsidRPr="00D274EB">
        <w:rPr>
          <w:rFonts w:eastAsia="Times New Roman"/>
          <w:iCs/>
          <w:lang w:eastAsia="fr-CA"/>
        </w:rPr>
        <w:t xml:space="preserve">La mère s’engage, dans un délai de trente jours de la signature du présent accord, d’ajouter le nom du père aux trois régimes. </w:t>
      </w:r>
    </w:p>
    <w:p w14:paraId="504BEA87" w14:textId="77777777" w:rsidR="00A26C02" w:rsidRDefault="00A26C02" w:rsidP="00A26C02">
      <w:pPr>
        <w:pStyle w:val="Paragraphedeliste"/>
        <w:numPr>
          <w:ilvl w:val="0"/>
          <w:numId w:val="5"/>
        </w:numPr>
        <w:spacing w:before="240" w:after="240"/>
        <w:ind w:left="567" w:hanging="567"/>
        <w:contextualSpacing w:val="0"/>
        <w:jc w:val="both"/>
        <w:rPr>
          <w:rFonts w:eastAsia="Times New Roman"/>
          <w:iCs/>
          <w:lang w:eastAsia="fr-CA"/>
        </w:rPr>
      </w:pPr>
      <w:r>
        <w:rPr>
          <w:rFonts w:eastAsia="Times New Roman"/>
          <w:iCs/>
          <w:lang w:eastAsia="fr-CA"/>
        </w:rPr>
        <w:t>À compter</w:t>
      </w:r>
      <w:r w:rsidRPr="00D274EB">
        <w:rPr>
          <w:rFonts w:eastAsia="Times New Roman"/>
          <w:iCs/>
          <w:lang w:eastAsia="fr-CA"/>
        </w:rPr>
        <w:t xml:space="preserve"> du 1</w:t>
      </w:r>
      <w:r w:rsidRPr="00D274EB">
        <w:rPr>
          <w:rFonts w:eastAsia="Times New Roman"/>
          <w:iCs/>
          <w:vertAlign w:val="superscript"/>
          <w:lang w:eastAsia="fr-CA"/>
        </w:rPr>
        <w:t>er</w:t>
      </w:r>
      <w:r w:rsidRPr="00D274EB">
        <w:rPr>
          <w:rFonts w:eastAsia="Times New Roman"/>
          <w:iCs/>
          <w:lang w:eastAsia="fr-CA"/>
        </w:rPr>
        <w:t xml:space="preserve"> septembre 2014, les parties continueront de partager également les versements envers ces régimes d’éducation.  </w:t>
      </w:r>
    </w:p>
    <w:p w14:paraId="0B711038" w14:textId="77777777" w:rsidR="00A26C02" w:rsidRDefault="00A26C02" w:rsidP="00A26C02">
      <w:pPr>
        <w:spacing w:before="240" w:after="240"/>
        <w:jc w:val="both"/>
        <w:rPr>
          <w:rFonts w:eastAsia="Times New Roman"/>
          <w:b/>
          <w:iCs/>
          <w:lang w:eastAsia="fr-CA"/>
        </w:rPr>
      </w:pPr>
      <w:r>
        <w:rPr>
          <w:rFonts w:eastAsia="Times New Roman"/>
          <w:b/>
          <w:iCs/>
          <w:lang w:eastAsia="fr-CA"/>
        </w:rPr>
        <w:t>Point important concernant les frais reliés à certaines écoles primaires et secondaires privées</w:t>
      </w:r>
    </w:p>
    <w:p w14:paraId="0B87D949" w14:textId="77777777" w:rsidR="00A26C02" w:rsidRPr="00047CE2" w:rsidRDefault="00A26C02" w:rsidP="00A26C02">
      <w:pPr>
        <w:spacing w:before="240" w:after="240"/>
        <w:jc w:val="both"/>
        <w:rPr>
          <w:rFonts w:eastAsia="Times New Roman"/>
          <w:iCs/>
          <w:lang w:eastAsia="fr-CA"/>
        </w:rPr>
      </w:pPr>
      <w:r w:rsidRPr="00047D9D">
        <w:rPr>
          <w:rFonts w:eastAsia="Times New Roman"/>
          <w:b/>
          <w:iCs/>
          <w:lang w:eastAsia="fr-CA"/>
        </w:rPr>
        <w:t>A noter,</w:t>
      </w:r>
      <w:r>
        <w:rPr>
          <w:rFonts w:eastAsia="Times New Roman"/>
          <w:iCs/>
          <w:lang w:eastAsia="fr-CA"/>
        </w:rPr>
        <w:t xml:space="preserve"> les frais de scolarité de certaines écoles privées peuvent être déduits à titre de dons de charité. Cette possibilité devrait être examinée.</w:t>
      </w:r>
    </w:p>
    <w:p w14:paraId="75A78E0C" w14:textId="77777777" w:rsidR="00A26C02" w:rsidRPr="00047CE2" w:rsidRDefault="00A26C02" w:rsidP="00A26C02">
      <w:pPr>
        <w:spacing w:before="240" w:after="240"/>
        <w:jc w:val="both"/>
        <w:rPr>
          <w:rFonts w:eastAsia="Times New Roman"/>
          <w:b/>
          <w:iCs/>
          <w:lang w:eastAsia="fr-CA"/>
        </w:rPr>
      </w:pPr>
    </w:p>
    <w:p w14:paraId="38015BF8" w14:textId="77777777" w:rsidR="00A26C02" w:rsidRPr="00047D9D" w:rsidRDefault="00A26C02" w:rsidP="00A26C02">
      <w:pPr>
        <w:pBdr>
          <w:bottom w:val="single" w:sz="4" w:space="1" w:color="auto"/>
        </w:pBdr>
        <w:spacing w:before="240" w:after="240"/>
        <w:jc w:val="both"/>
        <w:rPr>
          <w:rFonts w:eastAsia="Times New Roman"/>
          <w:b/>
          <w:iCs/>
          <w:caps/>
          <w:lang w:eastAsia="fr-CA"/>
        </w:rPr>
      </w:pPr>
      <w:r w:rsidRPr="00047D9D">
        <w:rPr>
          <w:rFonts w:eastAsia="Times New Roman"/>
          <w:b/>
          <w:iCs/>
          <w:caps/>
          <w:lang w:eastAsia="fr-CA"/>
        </w:rPr>
        <w:t>Exemple de clause concernant les frais d’études postsecondaires dans le cas où les enfants sont encore jeunes et que ces dépenses ne peuvent être prévues avec certitude</w:t>
      </w:r>
      <w:r>
        <w:rPr>
          <w:rFonts w:eastAsia="Times New Roman"/>
          <w:b/>
          <w:iCs/>
          <w:caps/>
          <w:lang w:eastAsia="fr-CA"/>
        </w:rPr>
        <w:t> :</w:t>
      </w:r>
    </w:p>
    <w:p w14:paraId="27320B71" w14:textId="77777777" w:rsidR="00A26C02" w:rsidRDefault="00A26C02" w:rsidP="00A26C02">
      <w:pPr>
        <w:pStyle w:val="Paragraphedeliste"/>
        <w:numPr>
          <w:ilvl w:val="0"/>
          <w:numId w:val="11"/>
        </w:numPr>
        <w:spacing w:before="240" w:after="240"/>
        <w:ind w:left="567" w:hanging="567"/>
        <w:contextualSpacing w:val="0"/>
        <w:jc w:val="both"/>
        <w:rPr>
          <w:rFonts w:eastAsia="Times New Roman"/>
          <w:iCs/>
          <w:lang w:eastAsia="fr-CA"/>
        </w:rPr>
      </w:pPr>
      <w:r w:rsidRPr="00260FB9">
        <w:rPr>
          <w:rFonts w:eastAsia="Times New Roman"/>
          <w:iCs/>
          <w:lang w:eastAsia="fr-CA"/>
        </w:rPr>
        <w:t xml:space="preserve">Advenant </w:t>
      </w:r>
      <w:r>
        <w:rPr>
          <w:rFonts w:eastAsia="Times New Roman"/>
          <w:iCs/>
          <w:lang w:eastAsia="fr-CA"/>
        </w:rPr>
        <w:t xml:space="preserve">que l’enfant poursuive des </w:t>
      </w:r>
      <w:r w:rsidRPr="00260FB9">
        <w:rPr>
          <w:rFonts w:eastAsia="Times New Roman"/>
          <w:iCs/>
          <w:lang w:eastAsia="fr-CA"/>
        </w:rPr>
        <w:t xml:space="preserve">études post-secondaires, les parties s’engagent de discuter afin d’établir leurs contributions respectives envers les frais encourus par l’enfant, prenant en considération son plan éducationnel, les frais spécifiques ainsi que la contribution de l’enfant envers ses études post-secondaires. </w:t>
      </w:r>
    </w:p>
    <w:p w14:paraId="45EDB96E" w14:textId="77777777" w:rsidR="00A26C02" w:rsidRDefault="00A26C02" w:rsidP="00A26C02">
      <w:pPr>
        <w:pStyle w:val="Paragraphedeliste"/>
        <w:numPr>
          <w:ilvl w:val="0"/>
          <w:numId w:val="11"/>
        </w:numPr>
        <w:spacing w:before="240" w:after="240"/>
        <w:ind w:left="567" w:hanging="567"/>
        <w:contextualSpacing w:val="0"/>
        <w:jc w:val="both"/>
        <w:rPr>
          <w:rFonts w:eastAsia="Times New Roman"/>
          <w:iCs/>
          <w:lang w:eastAsia="fr-CA"/>
        </w:rPr>
      </w:pPr>
      <w:r w:rsidRPr="00260FB9">
        <w:rPr>
          <w:rFonts w:eastAsia="Times New Roman"/>
          <w:iCs/>
          <w:lang w:eastAsia="fr-CA"/>
        </w:rPr>
        <w:t>Les parties devront se rencontrer afin de déterminer la contribution des enfants envers leurs frais d’études et le montant de cette contribution</w:t>
      </w:r>
      <w:r>
        <w:rPr>
          <w:rFonts w:eastAsia="Times New Roman"/>
          <w:iCs/>
          <w:lang w:eastAsia="fr-CA"/>
        </w:rPr>
        <w:t xml:space="preserve">. </w:t>
      </w:r>
      <w:r w:rsidRPr="00260FB9">
        <w:rPr>
          <w:rFonts w:eastAsia="Times New Roman"/>
          <w:iCs/>
          <w:lang w:eastAsia="fr-CA"/>
        </w:rPr>
        <w:t xml:space="preserve">Les parties vont encourager les enfants à obtenir des </w:t>
      </w:r>
      <w:r w:rsidRPr="00260FB9">
        <w:rPr>
          <w:rFonts w:eastAsia="Times New Roman"/>
          <w:iCs/>
          <w:lang w:eastAsia="fr-CA"/>
        </w:rPr>
        <w:lastRenderedPageBreak/>
        <w:t xml:space="preserve">emplois à temps partiel durant l’année scolaire </w:t>
      </w:r>
      <w:r>
        <w:rPr>
          <w:rFonts w:eastAsia="Times New Roman"/>
          <w:iCs/>
          <w:lang w:eastAsia="fr-CA"/>
        </w:rPr>
        <w:t>et/ou</w:t>
      </w:r>
      <w:r w:rsidRPr="00260FB9">
        <w:rPr>
          <w:rFonts w:eastAsia="Times New Roman"/>
          <w:iCs/>
          <w:lang w:eastAsia="fr-CA"/>
        </w:rPr>
        <w:t xml:space="preserve"> à temps plein durant les vacances estivales afin de les responsabiliser </w:t>
      </w:r>
      <w:r>
        <w:rPr>
          <w:rFonts w:eastAsia="Times New Roman"/>
          <w:iCs/>
          <w:lang w:eastAsia="fr-CA"/>
        </w:rPr>
        <w:t xml:space="preserve">vis-à-vis </w:t>
      </w:r>
      <w:r w:rsidRPr="00260FB9">
        <w:rPr>
          <w:rFonts w:eastAsia="Times New Roman"/>
          <w:iCs/>
          <w:lang w:eastAsia="fr-CA"/>
        </w:rPr>
        <w:t>les frais associés avec leurs études post-secondaires.</w:t>
      </w:r>
    </w:p>
    <w:p w14:paraId="4BEF8076" w14:textId="77777777" w:rsidR="00A26C02" w:rsidRDefault="00A26C02" w:rsidP="00A26C02">
      <w:pPr>
        <w:pStyle w:val="Paragraphedeliste"/>
        <w:numPr>
          <w:ilvl w:val="0"/>
          <w:numId w:val="11"/>
        </w:numPr>
        <w:spacing w:before="240" w:after="240"/>
        <w:ind w:left="567" w:hanging="567"/>
        <w:contextualSpacing w:val="0"/>
        <w:jc w:val="both"/>
        <w:rPr>
          <w:rFonts w:eastAsia="Times New Roman"/>
          <w:iCs/>
          <w:lang w:eastAsia="fr-CA"/>
        </w:rPr>
      </w:pPr>
      <w:r w:rsidRPr="00260FB9">
        <w:rPr>
          <w:rFonts w:eastAsia="Times New Roman"/>
          <w:iCs/>
          <w:lang w:eastAsia="fr-CA"/>
        </w:rPr>
        <w:t xml:space="preserve">Les frais relatifs aux études post-secondaires des enfants seront payés par l’entremise de bourses </w:t>
      </w:r>
      <w:r>
        <w:rPr>
          <w:rFonts w:eastAsia="Times New Roman"/>
          <w:iCs/>
          <w:lang w:eastAsia="fr-CA"/>
        </w:rPr>
        <w:t xml:space="preserve">et/ou </w:t>
      </w:r>
      <w:r w:rsidRPr="00260FB9">
        <w:rPr>
          <w:rFonts w:eastAsia="Times New Roman"/>
          <w:iCs/>
          <w:lang w:eastAsia="fr-CA"/>
        </w:rPr>
        <w:t>de prêts étudiants disponibles à l’enfant, de la contribution directe de l’enfant tel qu’établi par les parties en consultations avec l’enfant et le solde payable proportionnellement au revenu des parties.</w:t>
      </w:r>
    </w:p>
    <w:p w14:paraId="3E1FFDFE" w14:textId="77777777" w:rsidR="00A26C02" w:rsidRDefault="00A26C02" w:rsidP="00A26C02">
      <w:pPr>
        <w:pStyle w:val="Paragraphedeliste"/>
        <w:numPr>
          <w:ilvl w:val="0"/>
          <w:numId w:val="11"/>
        </w:numPr>
        <w:spacing w:before="240" w:after="240"/>
        <w:ind w:left="567" w:hanging="567"/>
        <w:contextualSpacing w:val="0"/>
        <w:jc w:val="both"/>
        <w:rPr>
          <w:rFonts w:eastAsia="Times New Roman"/>
          <w:iCs/>
          <w:lang w:eastAsia="fr-CA"/>
        </w:rPr>
      </w:pPr>
      <w:r w:rsidRPr="00260FB9">
        <w:rPr>
          <w:rFonts w:eastAsia="Times New Roman"/>
          <w:iCs/>
          <w:lang w:eastAsia="fr-CA"/>
        </w:rPr>
        <w:t xml:space="preserve">Les parties reconnaissent qu’ils n’ont pas </w:t>
      </w:r>
      <w:r>
        <w:rPr>
          <w:rFonts w:eastAsia="Times New Roman"/>
          <w:iCs/>
          <w:lang w:eastAsia="fr-CA"/>
        </w:rPr>
        <w:t>accumulé</w:t>
      </w:r>
      <w:r w:rsidRPr="00260FB9">
        <w:rPr>
          <w:rFonts w:eastAsia="Times New Roman"/>
          <w:iCs/>
          <w:lang w:eastAsia="fr-CA"/>
        </w:rPr>
        <w:t xml:space="preserve"> des Régimes enregistrés d’épargnes-études (REÉÉ) pour les enfants au cours de leur mariage</w:t>
      </w:r>
      <w:r>
        <w:rPr>
          <w:rFonts w:eastAsia="Times New Roman"/>
          <w:iCs/>
          <w:lang w:eastAsia="fr-CA"/>
        </w:rPr>
        <w:t xml:space="preserve">. </w:t>
      </w:r>
      <w:r w:rsidRPr="00260FB9">
        <w:rPr>
          <w:rFonts w:eastAsia="Times New Roman"/>
          <w:iCs/>
          <w:lang w:eastAsia="fr-CA"/>
        </w:rPr>
        <w:t xml:space="preserve">Ainsi, chaque parent sera dorénavant libre de contribuer à son propre RÉÉÉ pour les études post-secondaires des enfants et qu’il ou elle sera libre d’appliquer envers sa part proportionnelle de ces coûts. </w:t>
      </w:r>
    </w:p>
    <w:p w14:paraId="6C5FCBEB" w14:textId="77777777" w:rsidR="00A26C02" w:rsidRPr="00094FDD" w:rsidRDefault="00A26C02" w:rsidP="00A26C02">
      <w:pPr>
        <w:spacing w:before="240" w:after="240"/>
        <w:jc w:val="both"/>
        <w:rPr>
          <w:rFonts w:eastAsia="Times New Roman"/>
          <w:iCs/>
          <w:lang w:eastAsia="fr-CA"/>
        </w:rPr>
      </w:pPr>
    </w:p>
    <w:p w14:paraId="321EDDA0" w14:textId="77777777" w:rsidR="00A26C02" w:rsidRPr="00047D9D" w:rsidRDefault="00A26C02" w:rsidP="00A26C02">
      <w:pPr>
        <w:pBdr>
          <w:bottom w:val="single" w:sz="4" w:space="1" w:color="auto"/>
        </w:pBdr>
        <w:spacing w:before="240" w:after="240"/>
        <w:jc w:val="both"/>
        <w:rPr>
          <w:rFonts w:eastAsia="Times New Roman"/>
          <w:b/>
          <w:iCs/>
          <w:caps/>
          <w:lang w:eastAsia="fr-CA"/>
        </w:rPr>
      </w:pPr>
      <w:r w:rsidRPr="00047D9D">
        <w:rPr>
          <w:rFonts w:eastAsia="Times New Roman"/>
          <w:b/>
          <w:iCs/>
          <w:caps/>
          <w:lang w:eastAsia="fr-CA"/>
        </w:rPr>
        <w:t>Exemples de clauses lorsque le montant N’EST PAS le montant prévu par les tables</w:t>
      </w:r>
      <w:r>
        <w:rPr>
          <w:rFonts w:eastAsia="Times New Roman"/>
          <w:b/>
          <w:iCs/>
          <w:caps/>
          <w:lang w:eastAsia="fr-CA"/>
        </w:rPr>
        <w:t> :</w:t>
      </w:r>
      <w:r w:rsidRPr="00047D9D">
        <w:rPr>
          <w:rFonts w:eastAsia="Times New Roman"/>
          <w:b/>
          <w:iCs/>
          <w:caps/>
          <w:lang w:eastAsia="fr-CA"/>
        </w:rPr>
        <w:t xml:space="preserve"> </w:t>
      </w:r>
    </w:p>
    <w:p w14:paraId="6529024A"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1 – MONTANT PLUS ÉLEVÉ QUE LE MONTANT PRÉVU PAR LES TABLES</w:t>
      </w:r>
      <w:r>
        <w:rPr>
          <w:rFonts w:eastAsia="Times New Roman"/>
          <w:b/>
          <w:iCs/>
          <w:lang w:eastAsia="fr-CA"/>
        </w:rPr>
        <w:t> :</w:t>
      </w:r>
    </w:p>
    <w:p w14:paraId="7149AF71" w14:textId="77777777" w:rsidR="00A26C02" w:rsidRPr="00B77BA6" w:rsidRDefault="00A26C02" w:rsidP="00A26C02">
      <w:pPr>
        <w:pStyle w:val="Paragraphedeliste"/>
        <w:numPr>
          <w:ilvl w:val="0"/>
          <w:numId w:val="12"/>
        </w:numPr>
        <w:spacing w:before="240" w:after="240"/>
        <w:ind w:left="567" w:hanging="567"/>
        <w:contextualSpacing w:val="0"/>
        <w:jc w:val="both"/>
        <w:rPr>
          <w:rFonts w:eastAsia="Times New Roman"/>
          <w:iCs/>
          <w:lang w:eastAsia="fr-CA"/>
        </w:rPr>
      </w:pPr>
      <w:r w:rsidRPr="00B77BA6">
        <w:rPr>
          <w:rFonts w:eastAsia="Times New Roman"/>
          <w:iCs/>
          <w:lang w:eastAsia="fr-CA"/>
        </w:rPr>
        <w:t xml:space="preserve">Le père verse un montant de pension alimentaire pour enfant qui est plus élevé que le montant qui est prévu par les tables de pension alimentaire en raison du fait [spécifier la raison – par exemple </w:t>
      </w:r>
      <w:r w:rsidRPr="00B77BA6">
        <w:rPr>
          <w:rFonts w:eastAsia="Times New Roman"/>
          <w:i/>
          <w:iCs/>
          <w:lang w:eastAsia="fr-CA"/>
        </w:rPr>
        <w:t xml:space="preserve">en raison du fait qu’il reconnaît que les </w:t>
      </w:r>
      <w:r>
        <w:rPr>
          <w:rFonts w:eastAsia="Times New Roman"/>
          <w:i/>
          <w:iCs/>
          <w:lang w:eastAsia="fr-CA"/>
        </w:rPr>
        <w:t>coûts</w:t>
      </w:r>
      <w:r w:rsidRPr="00B77BA6">
        <w:rPr>
          <w:rFonts w:eastAsia="Times New Roman"/>
          <w:i/>
          <w:iCs/>
          <w:lang w:eastAsia="fr-CA"/>
        </w:rPr>
        <w:t xml:space="preserve"> reliés à l’entretien de la résidence où demeure l’enfant et les besoins de l’enfant nécessitent une plus grande contribution</w:t>
      </w:r>
      <w:r w:rsidRPr="00B77BA6">
        <w:rPr>
          <w:rFonts w:eastAsia="Times New Roman"/>
          <w:iCs/>
          <w:lang w:eastAsia="fr-CA"/>
        </w:rPr>
        <w:t xml:space="preserve">.]  En conséquence, les parties se sont entendues sur un montant plus élevé afin de refléter les circonstances et elles reconnaissent que le montant n’est pas basé sur les tables en fonction du revenu du père. </w:t>
      </w:r>
    </w:p>
    <w:p w14:paraId="32DC64BC" w14:textId="77777777" w:rsidR="00A26C02" w:rsidRDefault="00A26C02" w:rsidP="00A26C02">
      <w:pPr>
        <w:spacing w:before="240" w:after="240"/>
        <w:jc w:val="both"/>
        <w:rPr>
          <w:rFonts w:eastAsia="Times New Roman"/>
          <w:iCs/>
          <w:lang w:eastAsia="fr-CA"/>
        </w:rPr>
      </w:pPr>
    </w:p>
    <w:p w14:paraId="4C113C50"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2 – MONTANT MOINS ÉLEVÉ QUE LE MONTANT PRÉVU PAR LES TABLES</w:t>
      </w:r>
      <w:r>
        <w:rPr>
          <w:rFonts w:eastAsia="Times New Roman"/>
          <w:b/>
          <w:iCs/>
          <w:lang w:eastAsia="fr-CA"/>
        </w:rPr>
        <w:t> :</w:t>
      </w:r>
    </w:p>
    <w:p w14:paraId="4C43B5DC" w14:textId="77777777" w:rsidR="00A26C02" w:rsidRPr="00DF0E92" w:rsidRDefault="00A26C02" w:rsidP="00A26C02">
      <w:pPr>
        <w:spacing w:before="240" w:after="240"/>
        <w:ind w:left="567" w:hanging="567"/>
        <w:jc w:val="both"/>
        <w:rPr>
          <w:rFonts w:eastAsia="Times New Roman"/>
          <w:iCs/>
          <w:lang w:eastAsia="fr-CA"/>
        </w:rPr>
      </w:pPr>
      <w:r>
        <w:rPr>
          <w:rFonts w:eastAsia="Times New Roman"/>
          <w:iCs/>
          <w:lang w:eastAsia="fr-CA"/>
        </w:rPr>
        <w:t xml:space="preserve">1. </w:t>
      </w:r>
      <w:r>
        <w:rPr>
          <w:rFonts w:eastAsia="Times New Roman"/>
          <w:iCs/>
          <w:lang w:eastAsia="fr-CA"/>
        </w:rPr>
        <w:tab/>
      </w:r>
      <w:r w:rsidRPr="00B77BA6">
        <w:rPr>
          <w:rFonts w:eastAsia="Times New Roman"/>
          <w:iCs/>
          <w:lang w:eastAsia="fr-CA"/>
        </w:rPr>
        <w:t>Le père verse un montant moins élevé que celui qui est prévu par les tables de pension alimentaire parce qu’un tel montant causerait des diff</w:t>
      </w:r>
      <w:r>
        <w:rPr>
          <w:rFonts w:eastAsia="Times New Roman"/>
          <w:iCs/>
          <w:lang w:eastAsia="fr-CA"/>
        </w:rPr>
        <w:t>ic</w:t>
      </w:r>
      <w:r w:rsidRPr="00B77BA6">
        <w:rPr>
          <w:rFonts w:eastAsia="Times New Roman"/>
          <w:iCs/>
          <w:lang w:eastAsia="fr-CA"/>
        </w:rPr>
        <w:t xml:space="preserve">ultés excessives pour le père et le niveau de vie du père est moins élevé que le niveau de vie de la mère. </w:t>
      </w:r>
      <w:r w:rsidRPr="00DF0E92">
        <w:rPr>
          <w:rFonts w:eastAsia="Times New Roman"/>
          <w:iCs/>
          <w:lang w:eastAsia="fr-CA"/>
        </w:rPr>
        <w:t>[Ajouter les motifs des difficult</w:t>
      </w:r>
      <w:r>
        <w:rPr>
          <w:rFonts w:eastAsia="Times New Roman"/>
          <w:iCs/>
          <w:lang w:eastAsia="fr-CA"/>
        </w:rPr>
        <w:t>é</w:t>
      </w:r>
      <w:r w:rsidRPr="00DF0E92">
        <w:rPr>
          <w:rFonts w:eastAsia="Times New Roman"/>
          <w:iCs/>
          <w:lang w:eastAsia="fr-CA"/>
        </w:rPr>
        <w:t>s excessives]</w:t>
      </w:r>
    </w:p>
    <w:p w14:paraId="5CA488DE" w14:textId="77777777" w:rsidR="00A26C02" w:rsidRPr="00B77BA6" w:rsidRDefault="00A26C02" w:rsidP="00A26C02">
      <w:pPr>
        <w:pStyle w:val="Paragraphedeliste"/>
        <w:numPr>
          <w:ilvl w:val="0"/>
          <w:numId w:val="12"/>
        </w:numPr>
        <w:spacing w:before="240" w:after="240"/>
        <w:ind w:left="567" w:hanging="567"/>
        <w:contextualSpacing w:val="0"/>
        <w:jc w:val="both"/>
        <w:rPr>
          <w:rFonts w:eastAsia="Times New Roman"/>
          <w:iCs/>
          <w:lang w:eastAsia="fr-CA"/>
        </w:rPr>
      </w:pPr>
      <w:r w:rsidRPr="00B77BA6">
        <w:rPr>
          <w:rFonts w:eastAsia="Times New Roman"/>
          <w:iCs/>
          <w:lang w:eastAsia="fr-CA"/>
        </w:rPr>
        <w:t>Les parties s’entendent à re</w:t>
      </w:r>
      <w:r>
        <w:rPr>
          <w:rFonts w:eastAsia="Times New Roman"/>
          <w:iCs/>
          <w:lang w:eastAsia="fr-CA"/>
        </w:rPr>
        <w:t>voir la question des difficulté</w:t>
      </w:r>
      <w:r w:rsidRPr="00B77BA6">
        <w:rPr>
          <w:rFonts w:eastAsia="Times New Roman"/>
          <w:iCs/>
          <w:lang w:eastAsia="fr-CA"/>
        </w:rPr>
        <w:t>s excessives avant le _________(date)</w:t>
      </w:r>
      <w:r>
        <w:rPr>
          <w:rFonts w:eastAsia="Times New Roman"/>
          <w:iCs/>
          <w:lang w:eastAsia="fr-CA"/>
        </w:rPr>
        <w:t xml:space="preserve">. </w:t>
      </w:r>
      <w:r w:rsidRPr="00B77BA6">
        <w:rPr>
          <w:rFonts w:eastAsia="Times New Roman"/>
          <w:iCs/>
          <w:lang w:eastAsia="fr-CA"/>
        </w:rPr>
        <w:t>Ils s’entendent de faire u</w:t>
      </w:r>
      <w:r>
        <w:rPr>
          <w:rFonts w:eastAsia="Times New Roman"/>
          <w:iCs/>
          <w:lang w:eastAsia="fr-CA"/>
        </w:rPr>
        <w:t>ne divulgation financière complète à cet égard incluant (dé</w:t>
      </w:r>
      <w:r w:rsidRPr="00B77BA6">
        <w:rPr>
          <w:rFonts w:eastAsia="Times New Roman"/>
          <w:iCs/>
          <w:lang w:eastAsia="fr-CA"/>
        </w:rPr>
        <w:t>crir</w:t>
      </w:r>
      <w:r>
        <w:rPr>
          <w:rFonts w:eastAsia="Times New Roman"/>
          <w:iCs/>
          <w:lang w:eastAsia="fr-CA"/>
        </w:rPr>
        <w:t>e</w:t>
      </w:r>
      <w:r w:rsidRPr="00B77BA6">
        <w:rPr>
          <w:rFonts w:eastAsia="Times New Roman"/>
          <w:iCs/>
          <w:lang w:eastAsia="fr-CA"/>
        </w:rPr>
        <w:t xml:space="preserve"> la divulgation financière prévue).</w:t>
      </w:r>
    </w:p>
    <w:p w14:paraId="2F23A596" w14:textId="77777777" w:rsidR="00A26C02" w:rsidRDefault="00A26C02" w:rsidP="00A26C02">
      <w:pPr>
        <w:spacing w:before="240" w:after="240"/>
        <w:jc w:val="both"/>
        <w:rPr>
          <w:rFonts w:eastAsia="Times New Roman"/>
          <w:b/>
          <w:iCs/>
          <w:lang w:eastAsia="fr-CA"/>
        </w:rPr>
      </w:pPr>
    </w:p>
    <w:p w14:paraId="0594256A" w14:textId="77777777" w:rsidR="00A26C02" w:rsidRPr="00047D9D" w:rsidRDefault="00A26C02" w:rsidP="00A26C02">
      <w:pPr>
        <w:spacing w:before="240" w:after="240"/>
        <w:jc w:val="both"/>
        <w:rPr>
          <w:rFonts w:eastAsia="Times New Roman"/>
          <w:b/>
          <w:iCs/>
          <w:lang w:eastAsia="fr-CA"/>
        </w:rPr>
      </w:pPr>
      <w:r>
        <w:rPr>
          <w:rFonts w:eastAsia="Times New Roman"/>
          <w:b/>
          <w:iCs/>
          <w:lang w:eastAsia="fr-CA"/>
        </w:rPr>
        <w:t>EXEMPLE </w:t>
      </w:r>
      <w:r w:rsidRPr="00047D9D">
        <w:rPr>
          <w:rFonts w:eastAsia="Times New Roman"/>
          <w:b/>
          <w:iCs/>
          <w:lang w:eastAsia="fr-CA"/>
        </w:rPr>
        <w:t xml:space="preserve">3 –  AUCUNE </w:t>
      </w:r>
      <w:r>
        <w:rPr>
          <w:rFonts w:eastAsia="Times New Roman"/>
          <w:b/>
          <w:iCs/>
          <w:lang w:eastAsia="fr-CA"/>
        </w:rPr>
        <w:t>PENSION ALIMENTAIRE POUR ENFANT :</w:t>
      </w:r>
    </w:p>
    <w:p w14:paraId="1F6C16A5" w14:textId="77777777" w:rsidR="00A26C02" w:rsidRPr="006B1319" w:rsidRDefault="00A26C02" w:rsidP="00A26C02">
      <w:pPr>
        <w:pStyle w:val="Paragraphedeliste"/>
        <w:numPr>
          <w:ilvl w:val="0"/>
          <w:numId w:val="13"/>
        </w:numPr>
        <w:spacing w:before="240" w:after="240"/>
        <w:ind w:left="567" w:hanging="567"/>
        <w:contextualSpacing w:val="0"/>
        <w:jc w:val="both"/>
        <w:rPr>
          <w:rFonts w:eastAsia="Times New Roman"/>
          <w:iCs/>
          <w:lang w:eastAsia="fr-CA"/>
        </w:rPr>
      </w:pPr>
      <w:r w:rsidRPr="006B1319">
        <w:rPr>
          <w:rFonts w:eastAsia="Times New Roman"/>
          <w:iCs/>
          <w:lang w:eastAsia="fr-CA"/>
        </w:rPr>
        <w:t xml:space="preserve">Les parties s’entendent sur le fait que chacune d’elle soutient financièrement l’enfant sans contribution de l’autre partie. </w:t>
      </w:r>
    </w:p>
    <w:p w14:paraId="10AD8831" w14:textId="77777777" w:rsidR="00A26C02" w:rsidRPr="006B1319" w:rsidRDefault="00A26C02" w:rsidP="00A26C02">
      <w:pPr>
        <w:pStyle w:val="Paragraphedeliste"/>
        <w:numPr>
          <w:ilvl w:val="0"/>
          <w:numId w:val="13"/>
        </w:numPr>
        <w:spacing w:before="240" w:after="240"/>
        <w:ind w:left="567" w:hanging="567"/>
        <w:contextualSpacing w:val="0"/>
        <w:jc w:val="both"/>
        <w:rPr>
          <w:rFonts w:eastAsia="Times New Roman"/>
          <w:iCs/>
          <w:lang w:eastAsia="fr-CA"/>
        </w:rPr>
      </w:pPr>
      <w:r w:rsidRPr="006B1319">
        <w:rPr>
          <w:rFonts w:eastAsia="Times New Roman"/>
          <w:iCs/>
          <w:lang w:eastAsia="fr-CA"/>
        </w:rPr>
        <w:lastRenderedPageBreak/>
        <w:t xml:space="preserve">Chacune des parties reconnaît qu’aucune application des Lignes directrices en matière de pension alimentaire pour enfant ne serait convenable et que les arrangements financiers existants sont raisonnables et remplissent tous les objectifs des Lignes directrices. </w:t>
      </w:r>
    </w:p>
    <w:p w14:paraId="6C4E87E1" w14:textId="77777777" w:rsidR="00A26C02" w:rsidRDefault="00A26C02" w:rsidP="00A26C02">
      <w:pPr>
        <w:spacing w:before="240" w:after="240"/>
        <w:jc w:val="both"/>
        <w:rPr>
          <w:rFonts w:eastAsia="Times New Roman"/>
          <w:b/>
          <w:iCs/>
          <w:lang w:eastAsia="fr-CA"/>
        </w:rPr>
      </w:pPr>
    </w:p>
    <w:p w14:paraId="1BBFB8E7" w14:textId="77777777" w:rsidR="00A26C02" w:rsidRPr="00047D9D" w:rsidRDefault="00A26C02" w:rsidP="00A26C02">
      <w:pPr>
        <w:pBdr>
          <w:bottom w:val="single" w:sz="4" w:space="1" w:color="auto"/>
        </w:pBdr>
        <w:spacing w:before="240" w:after="240"/>
        <w:jc w:val="both"/>
        <w:rPr>
          <w:rFonts w:eastAsia="Times New Roman"/>
          <w:b/>
          <w:iCs/>
          <w:lang w:eastAsia="fr-CA"/>
        </w:rPr>
      </w:pPr>
      <w:r>
        <w:rPr>
          <w:rFonts w:eastAsia="Times New Roman"/>
          <w:b/>
          <w:iCs/>
          <w:lang w:eastAsia="fr-CA"/>
        </w:rPr>
        <w:t xml:space="preserve">EXEMPLE DE CLAUSES DE </w:t>
      </w:r>
      <w:r w:rsidRPr="00047D9D">
        <w:rPr>
          <w:rFonts w:eastAsia="Times New Roman"/>
          <w:b/>
          <w:iCs/>
          <w:lang w:eastAsia="fr-CA"/>
        </w:rPr>
        <w:t>PAIEMENT FORFAITAIRE SEULEMENT/RENONCIATION</w:t>
      </w:r>
      <w:r>
        <w:rPr>
          <w:rFonts w:eastAsia="Times New Roman"/>
          <w:b/>
          <w:iCs/>
          <w:lang w:eastAsia="fr-CA"/>
        </w:rPr>
        <w:t> :</w:t>
      </w:r>
    </w:p>
    <w:p w14:paraId="25253AA1" w14:textId="77777777" w:rsidR="00A26C02" w:rsidRPr="006B1319" w:rsidRDefault="00A26C02" w:rsidP="00A26C02">
      <w:pPr>
        <w:tabs>
          <w:tab w:val="left" w:pos="567"/>
        </w:tabs>
        <w:spacing w:before="240" w:after="240"/>
        <w:ind w:left="567" w:hanging="567"/>
        <w:jc w:val="both"/>
        <w:rPr>
          <w:rFonts w:eastAsia="Times New Roman"/>
          <w:iCs/>
          <w:lang w:eastAsia="fr-CA"/>
        </w:rPr>
      </w:pPr>
      <w:r>
        <w:rPr>
          <w:rFonts w:eastAsia="Times New Roman"/>
          <w:iCs/>
          <w:lang w:eastAsia="fr-CA"/>
        </w:rPr>
        <w:t xml:space="preserve">1. </w:t>
      </w:r>
      <w:r>
        <w:rPr>
          <w:rFonts w:eastAsia="Times New Roman"/>
          <w:iCs/>
          <w:lang w:eastAsia="fr-CA"/>
        </w:rPr>
        <w:tab/>
        <w:t>La mè</w:t>
      </w:r>
      <w:r w:rsidRPr="006B1319">
        <w:rPr>
          <w:rFonts w:eastAsia="Times New Roman"/>
          <w:iCs/>
          <w:lang w:eastAsia="fr-CA"/>
        </w:rPr>
        <w:t xml:space="preserve">re verse au père le montant </w:t>
      </w:r>
      <w:r>
        <w:rPr>
          <w:rFonts w:eastAsia="Times New Roman"/>
          <w:iCs/>
          <w:lang w:eastAsia="fr-CA"/>
        </w:rPr>
        <w:t xml:space="preserve">forfaitaire </w:t>
      </w:r>
      <w:r w:rsidRPr="006B1319">
        <w:rPr>
          <w:rFonts w:eastAsia="Times New Roman"/>
          <w:iCs/>
          <w:lang w:eastAsia="fr-CA"/>
        </w:rPr>
        <w:t>de ________ à titre de pension alimentaire</w:t>
      </w:r>
      <w:r>
        <w:rPr>
          <w:rFonts w:eastAsia="Times New Roman"/>
          <w:iCs/>
          <w:lang w:eastAsia="fr-CA"/>
        </w:rPr>
        <w:t xml:space="preserve"> de la façon suivante</w:t>
      </w:r>
      <w:r w:rsidRPr="006B1319">
        <w:rPr>
          <w:rFonts w:eastAsia="Times New Roman"/>
          <w:iCs/>
          <w:lang w:eastAsia="fr-CA"/>
        </w:rPr>
        <w:t>:</w:t>
      </w:r>
    </w:p>
    <w:p w14:paraId="2046FB9F" w14:textId="77777777" w:rsidR="00A26C02" w:rsidRPr="006B1319" w:rsidRDefault="00A26C02" w:rsidP="00A26C02">
      <w:pPr>
        <w:tabs>
          <w:tab w:val="left" w:pos="567"/>
        </w:tabs>
        <w:spacing w:before="240" w:after="240"/>
        <w:ind w:left="1134" w:hanging="567"/>
        <w:jc w:val="both"/>
        <w:rPr>
          <w:rFonts w:eastAsia="Times New Roman"/>
          <w:iCs/>
          <w:lang w:eastAsia="fr-CA"/>
        </w:rPr>
      </w:pPr>
      <w:r w:rsidRPr="006B1319">
        <w:rPr>
          <w:rFonts w:eastAsia="Times New Roman"/>
          <w:iCs/>
          <w:lang w:eastAsia="fr-CA"/>
        </w:rPr>
        <w:t>(a)</w:t>
      </w:r>
      <w:r w:rsidRPr="006B1319">
        <w:rPr>
          <w:rFonts w:eastAsia="Times New Roman"/>
          <w:iCs/>
          <w:lang w:eastAsia="fr-CA"/>
        </w:rPr>
        <w:tab/>
        <w:t xml:space="preserve">________$ à la signature du </w:t>
      </w:r>
      <w:r>
        <w:rPr>
          <w:rFonts w:eastAsia="Times New Roman"/>
          <w:iCs/>
          <w:lang w:eastAsia="fr-CA"/>
        </w:rPr>
        <w:t>présent</w:t>
      </w:r>
      <w:r w:rsidRPr="006B1319">
        <w:rPr>
          <w:rFonts w:eastAsia="Times New Roman"/>
          <w:iCs/>
          <w:lang w:eastAsia="fr-CA"/>
        </w:rPr>
        <w:t xml:space="preserve"> accord;</w:t>
      </w:r>
    </w:p>
    <w:p w14:paraId="5E2FC107" w14:textId="77777777" w:rsidR="00A26C02" w:rsidRPr="006B1319" w:rsidRDefault="00A26C02" w:rsidP="00A26C02">
      <w:pPr>
        <w:tabs>
          <w:tab w:val="left" w:pos="567"/>
        </w:tabs>
        <w:spacing w:before="240" w:after="240"/>
        <w:ind w:left="1134" w:hanging="567"/>
        <w:jc w:val="both"/>
        <w:rPr>
          <w:rFonts w:eastAsia="Times New Roman"/>
          <w:iCs/>
          <w:lang w:eastAsia="fr-CA"/>
        </w:rPr>
      </w:pPr>
      <w:r w:rsidRPr="006B1319">
        <w:rPr>
          <w:rFonts w:eastAsia="Times New Roman"/>
          <w:iCs/>
          <w:lang w:eastAsia="fr-CA"/>
        </w:rPr>
        <w:t>(b)</w:t>
      </w:r>
      <w:r w:rsidRPr="006B1319">
        <w:rPr>
          <w:rFonts w:eastAsia="Times New Roman"/>
          <w:iCs/>
          <w:lang w:eastAsia="fr-CA"/>
        </w:rPr>
        <w:tab/>
        <w:t>________$ à partir de sa part des recettes provenant de la vente du foyer conjugal.</w:t>
      </w:r>
    </w:p>
    <w:p w14:paraId="690D0135" w14:textId="77777777" w:rsidR="00A26C02" w:rsidRDefault="00A26C02" w:rsidP="00A26C02">
      <w:pPr>
        <w:tabs>
          <w:tab w:val="left" w:pos="567"/>
        </w:tabs>
        <w:spacing w:before="240" w:after="240"/>
        <w:ind w:left="567" w:hanging="567"/>
        <w:jc w:val="both"/>
        <w:rPr>
          <w:rFonts w:eastAsia="Times New Roman"/>
          <w:iCs/>
          <w:lang w:eastAsia="fr-CA"/>
        </w:rPr>
      </w:pPr>
      <w:r>
        <w:rPr>
          <w:rFonts w:eastAsia="Times New Roman"/>
          <w:iCs/>
          <w:lang w:eastAsia="fr-CA"/>
        </w:rPr>
        <w:t xml:space="preserve">2. </w:t>
      </w:r>
      <w:r>
        <w:rPr>
          <w:rFonts w:eastAsia="Times New Roman"/>
          <w:iCs/>
          <w:lang w:eastAsia="fr-CA"/>
        </w:rPr>
        <w:tab/>
        <w:t>Les parties reconnaissent que ces paiements satisfont complètement l’obligation de pension alimentaire pour enfant de la mère. Ce paiement représente une disposition spéciale qui bénéficie aux enfants</w:t>
      </w:r>
      <w:r w:rsidRPr="006B1319">
        <w:rPr>
          <w:rFonts w:eastAsia="Times New Roman"/>
          <w:iCs/>
          <w:lang w:eastAsia="fr-CA"/>
        </w:rPr>
        <w:t xml:space="preserve">. </w:t>
      </w:r>
      <w:r>
        <w:rPr>
          <w:rFonts w:eastAsia="Times New Roman"/>
          <w:iCs/>
          <w:lang w:eastAsia="fr-CA"/>
        </w:rPr>
        <w:t xml:space="preserve">Une application des Lignes directrices dans les circonstances représenterait un montant inéquitable. </w:t>
      </w:r>
    </w:p>
    <w:p w14:paraId="32F43C06" w14:textId="77777777" w:rsidR="00A26C02" w:rsidRPr="006B1319" w:rsidRDefault="00A26C02" w:rsidP="00A26C02">
      <w:pPr>
        <w:tabs>
          <w:tab w:val="left" w:pos="567"/>
        </w:tabs>
        <w:spacing w:before="240" w:after="240"/>
        <w:ind w:left="567" w:hanging="567"/>
        <w:jc w:val="both"/>
        <w:rPr>
          <w:rFonts w:eastAsia="Times New Roman"/>
          <w:iCs/>
          <w:lang w:eastAsia="fr-CA"/>
        </w:rPr>
      </w:pPr>
      <w:r>
        <w:rPr>
          <w:rFonts w:eastAsia="Times New Roman"/>
          <w:iCs/>
          <w:lang w:eastAsia="fr-CA"/>
        </w:rPr>
        <w:t xml:space="preserve">3. </w:t>
      </w:r>
      <w:r>
        <w:rPr>
          <w:rFonts w:eastAsia="Times New Roman"/>
          <w:iCs/>
          <w:lang w:eastAsia="fr-CA"/>
        </w:rPr>
        <w:tab/>
        <w:t xml:space="preserve">Les parties reconnaissent que cet arrangement est raisonnable et </w:t>
      </w:r>
      <w:r w:rsidRPr="006B1319">
        <w:rPr>
          <w:rFonts w:eastAsia="Times New Roman"/>
          <w:iCs/>
          <w:lang w:eastAsia="fr-CA"/>
        </w:rPr>
        <w:t>remplit tous les objectifs des Lignes directrices.</w:t>
      </w:r>
    </w:p>
    <w:p w14:paraId="5EAF8FFD" w14:textId="77777777" w:rsidR="00A26C02" w:rsidRPr="006B1319" w:rsidRDefault="00A26C02" w:rsidP="00A26C02">
      <w:pPr>
        <w:spacing w:before="240" w:after="240"/>
        <w:jc w:val="both"/>
        <w:rPr>
          <w:rFonts w:eastAsia="Times New Roman"/>
          <w:iCs/>
          <w:lang w:eastAsia="fr-CA"/>
        </w:rPr>
      </w:pPr>
    </w:p>
    <w:p w14:paraId="1033C6A3" w14:textId="77777777" w:rsidR="00AD6E03" w:rsidRDefault="00AD6E03"/>
    <w:sectPr w:rsidR="00AD6E03" w:rsidSect="00A26C02">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B01BE" w14:textId="77777777" w:rsidR="00BF261B" w:rsidRDefault="00BF261B" w:rsidP="00A26C02">
      <w:pPr>
        <w:spacing w:after="0" w:line="240" w:lineRule="auto"/>
      </w:pPr>
      <w:r>
        <w:separator/>
      </w:r>
    </w:p>
  </w:endnote>
  <w:endnote w:type="continuationSeparator" w:id="0">
    <w:p w14:paraId="36710051" w14:textId="77777777" w:rsidR="00BF261B" w:rsidRDefault="00BF261B" w:rsidP="00A2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A7A72" w14:textId="77777777" w:rsidR="00BF261B" w:rsidRDefault="00BF261B" w:rsidP="00A26C02">
      <w:pPr>
        <w:spacing w:after="0" w:line="240" w:lineRule="auto"/>
      </w:pPr>
      <w:r>
        <w:separator/>
      </w:r>
    </w:p>
  </w:footnote>
  <w:footnote w:type="continuationSeparator" w:id="0">
    <w:p w14:paraId="5E461BAC" w14:textId="77777777" w:rsidR="00BF261B" w:rsidRDefault="00BF261B" w:rsidP="00A2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14C2" w14:textId="5B4294BA" w:rsidR="00A26C02" w:rsidRDefault="00C03526" w:rsidP="00A26C02">
    <w:pPr>
      <w:pStyle w:val="En-tte"/>
      <w:jc w:val="center"/>
    </w:pPr>
    <w:r w:rsidRPr="00901363">
      <w:rPr>
        <w:rFonts w:ascii="Cambria" w:hAnsi="Cambria"/>
        <w:b/>
        <w:noProof/>
        <w:color w:val="7030A0"/>
        <w:sz w:val="60"/>
        <w:szCs w:val="60"/>
        <w:lang w:eastAsia="fr-CA"/>
      </w:rPr>
      <w:drawing>
        <wp:inline distT="0" distB="0" distL="0" distR="0" wp14:anchorId="11B13923" wp14:editId="5FD075C3">
          <wp:extent cx="1757680" cy="368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859"/>
    <w:multiLevelType w:val="hybridMultilevel"/>
    <w:tmpl w:val="FFF025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FFE44FF"/>
    <w:multiLevelType w:val="hybridMultilevel"/>
    <w:tmpl w:val="78640B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2A027D1"/>
    <w:multiLevelType w:val="hybridMultilevel"/>
    <w:tmpl w:val="53DA2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567F1A"/>
    <w:multiLevelType w:val="hybridMultilevel"/>
    <w:tmpl w:val="406CC93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49830C6"/>
    <w:multiLevelType w:val="hybridMultilevel"/>
    <w:tmpl w:val="7308543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C04DB6"/>
    <w:multiLevelType w:val="hybridMultilevel"/>
    <w:tmpl w:val="7FD23A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B5562E3"/>
    <w:multiLevelType w:val="multilevel"/>
    <w:tmpl w:val="C63C6A88"/>
    <w:lvl w:ilvl="0">
      <w:start w:val="1"/>
      <w:numFmt w:val="decimal"/>
      <w:lvlText w:val="%1."/>
      <w:lvlJc w:val="left"/>
      <w:pPr>
        <w:ind w:left="360" w:hanging="360"/>
      </w:pPr>
    </w:lvl>
    <w:lvl w:ilvl="1">
      <w:start w:val="1"/>
      <w:numFmt w:val="decimal"/>
      <w:isLgl/>
      <w:lvlText w:val="%1.%2"/>
      <w:lvlJc w:val="left"/>
      <w:pPr>
        <w:ind w:left="1131" w:hanging="564"/>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7" w15:restartNumberingAfterBreak="0">
    <w:nsid w:val="3C7061BB"/>
    <w:multiLevelType w:val="hybridMultilevel"/>
    <w:tmpl w:val="E15AE1C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0D27CF1"/>
    <w:multiLevelType w:val="hybridMultilevel"/>
    <w:tmpl w:val="1DAA46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F074F13"/>
    <w:multiLevelType w:val="hybridMultilevel"/>
    <w:tmpl w:val="53F8AD9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1E93C44"/>
    <w:multiLevelType w:val="hybridMultilevel"/>
    <w:tmpl w:val="7AAEF1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AD17824"/>
    <w:multiLevelType w:val="hybridMultilevel"/>
    <w:tmpl w:val="A4F4D4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AE6169E"/>
    <w:multiLevelType w:val="hybridMultilevel"/>
    <w:tmpl w:val="C02008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8"/>
  </w:num>
  <w:num w:numId="5">
    <w:abstractNumId w:val="6"/>
  </w:num>
  <w:num w:numId="6">
    <w:abstractNumId w:val="10"/>
  </w:num>
  <w:num w:numId="7">
    <w:abstractNumId w:val="0"/>
  </w:num>
  <w:num w:numId="8">
    <w:abstractNumId w:val="7"/>
  </w:num>
  <w:num w:numId="9">
    <w:abstractNumId w:val="9"/>
  </w:num>
  <w:num w:numId="10">
    <w:abstractNumId w:val="1"/>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02"/>
    <w:rsid w:val="00901363"/>
    <w:rsid w:val="00A26C02"/>
    <w:rsid w:val="00AD6E03"/>
    <w:rsid w:val="00BF261B"/>
    <w:rsid w:val="00C03526"/>
    <w:rsid w:val="00EB1D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B3D275"/>
  <w15:chartTrackingRefBased/>
  <w15:docId w15:val="{22A8B97A-B8F1-49BE-B66A-D62D8FD9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C02"/>
    <w:pPr>
      <w:ind w:left="720"/>
      <w:contextualSpacing/>
    </w:pPr>
  </w:style>
  <w:style w:type="paragraph" w:styleId="En-tte">
    <w:name w:val="header"/>
    <w:basedOn w:val="Normal"/>
    <w:link w:val="En-tteCar"/>
    <w:uiPriority w:val="99"/>
    <w:unhideWhenUsed/>
    <w:rsid w:val="00A26C02"/>
    <w:pPr>
      <w:tabs>
        <w:tab w:val="center" w:pos="4320"/>
        <w:tab w:val="right" w:pos="8640"/>
      </w:tabs>
      <w:spacing w:after="0" w:line="240" w:lineRule="auto"/>
    </w:pPr>
  </w:style>
  <w:style w:type="character" w:customStyle="1" w:styleId="En-tteCar">
    <w:name w:val="En-tête Car"/>
    <w:basedOn w:val="Policepardfaut"/>
    <w:link w:val="En-tte"/>
    <w:uiPriority w:val="99"/>
    <w:rsid w:val="00A26C02"/>
  </w:style>
  <w:style w:type="paragraph" w:styleId="Pieddepage">
    <w:name w:val="footer"/>
    <w:basedOn w:val="Normal"/>
    <w:link w:val="PieddepageCar"/>
    <w:uiPriority w:val="99"/>
    <w:unhideWhenUsed/>
    <w:rsid w:val="00A26C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6C02"/>
  </w:style>
  <w:style w:type="paragraph" w:styleId="Textedebulles">
    <w:name w:val="Balloon Text"/>
    <w:basedOn w:val="Normal"/>
    <w:link w:val="TextedebullesCar"/>
    <w:uiPriority w:val="99"/>
    <w:semiHidden/>
    <w:unhideWhenUsed/>
    <w:rsid w:val="00A26C0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26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C5F5E-7949-40D1-BE54-EBF9DC573168}">
  <ds:schemaRefs>
    <ds:schemaRef ds:uri="http://schemas.microsoft.com/sharepoint/v3/contenttype/forms"/>
  </ds:schemaRefs>
</ds:datastoreItem>
</file>

<file path=customXml/itemProps2.xml><?xml version="1.0" encoding="utf-8"?>
<ds:datastoreItem xmlns:ds="http://schemas.openxmlformats.org/officeDocument/2006/customXml" ds:itemID="{95C1FAD0-1681-496C-96FC-780C2502F703}">
  <ds:schemaRefs>
    <ds:schemaRef ds:uri="http://schemas.microsoft.com/office/2006/metadata/longProperties"/>
  </ds:schemaRefs>
</ds:datastoreItem>
</file>

<file path=customXml/itemProps3.xml><?xml version="1.0" encoding="utf-8"?>
<ds:datastoreItem xmlns:ds="http://schemas.openxmlformats.org/officeDocument/2006/customXml" ds:itemID="{6A4DFC57-C296-4613-AE25-ABA3B1C26613}">
  <ds:schemaRefs>
    <ds:schemaRef ds:uri="http://schemas.microsoft.com/sharepoint/v4"/>
    <ds:schemaRef ds:uri="http://purl.org/dc/terms/"/>
    <ds:schemaRef ds:uri="f32d96e7-13d9-4f18-bdf0-ee3eec613f8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3f7368a-39e3-42b0-9f9a-b35e77f7a1e7"/>
    <ds:schemaRef ds:uri="http://www.w3.org/XML/1998/namespace"/>
    <ds:schemaRef ds:uri="http://purl.org/dc/dcmitype/"/>
  </ds:schemaRefs>
</ds:datastoreItem>
</file>

<file path=customXml/itemProps4.xml><?xml version="1.0" encoding="utf-8"?>
<ds:datastoreItem xmlns:ds="http://schemas.openxmlformats.org/officeDocument/2006/customXml" ds:itemID="{F3E2C1F6-C920-439F-A76B-60B91F61D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2845</Words>
  <Characters>15650</Characters>
  <Application>Microsoft Office Word</Application>
  <DocSecurity>4</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amartel</dc:creator>
  <cp:keywords/>
  <cp:lastModifiedBy>Stagiaire</cp:lastModifiedBy>
  <cp:revision>2</cp:revision>
  <dcterms:created xsi:type="dcterms:W3CDTF">2018-11-02T20:52:00Z</dcterms:created>
  <dcterms:modified xsi:type="dcterms:W3CDTF">2018-11-02T20:52:00Z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Andrée Anne Martel</vt:lpwstr>
  </property>
  <property fmtid="{D5CDD505-2E9C-101B-9397-08002B2CF9AE}" pid="3" name="display_urn:schemas-microsoft-com:office:office#Author">
    <vt:lpwstr>Andrée Anne Martel</vt:lpwstr>
  </property>
  <property fmtid="{D5CDD505-2E9C-101B-9397-08002B2CF9AE}" pid="4" name="ContentTypeId">
    <vt:lpwstr>0x010100DB270EDC05F4E04A977746A5DFF0C974</vt:lpwstr>
  </property>
</Properties>
</file>