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32AF" w14:textId="77777777" w:rsidR="00EE4738" w:rsidRPr="00965066" w:rsidRDefault="00EE4738">
      <w:pPr>
        <w:tabs>
          <w:tab w:val="center" w:pos="4680"/>
        </w:tabs>
        <w:spacing w:line="283" w:lineRule="exact"/>
        <w:jc w:val="both"/>
        <w:rPr>
          <w:b/>
          <w:bCs/>
          <w:lang w:val="en-GB"/>
        </w:rPr>
      </w:pPr>
      <w:r>
        <w:rPr>
          <w:lang w:val="en-GB"/>
        </w:rPr>
        <w:tab/>
      </w:r>
      <w:r w:rsidRPr="00965066">
        <w:rPr>
          <w:b/>
          <w:bCs/>
          <w:lang w:val="en-GB"/>
        </w:rPr>
        <w:t>AFFIDAVIT OF SURVIVING JOINT TENANT</w:t>
      </w:r>
    </w:p>
    <w:p w14:paraId="222C1627" w14:textId="77777777" w:rsidR="00EE4738" w:rsidRPr="00965066" w:rsidRDefault="00EE4738">
      <w:pPr>
        <w:tabs>
          <w:tab w:val="center" w:pos="4680"/>
        </w:tabs>
        <w:spacing w:line="283" w:lineRule="exact"/>
        <w:jc w:val="both"/>
        <w:rPr>
          <w:b/>
          <w:bCs/>
          <w:lang w:val="en-GB"/>
        </w:rPr>
      </w:pPr>
      <w:r w:rsidRPr="00965066">
        <w:rPr>
          <w:b/>
          <w:bCs/>
          <w:lang w:val="en-GB"/>
        </w:rPr>
        <w:tab/>
        <w:t>IN SUPPORT OF SURVIVORSHIP APPLICATION</w:t>
      </w:r>
    </w:p>
    <w:p w14:paraId="105AA0F3" w14:textId="77777777" w:rsidR="00EE4738" w:rsidRPr="00965066" w:rsidRDefault="00EE4738">
      <w:pPr>
        <w:spacing w:line="283" w:lineRule="exact"/>
        <w:jc w:val="both"/>
        <w:rPr>
          <w:b/>
          <w:bCs/>
          <w:lang w:val="en-GB"/>
        </w:rPr>
      </w:pPr>
    </w:p>
    <w:p w14:paraId="7FDD4864" w14:textId="77777777" w:rsidR="00EE4738" w:rsidRPr="00965066" w:rsidRDefault="00EE4738">
      <w:pPr>
        <w:spacing w:line="283" w:lineRule="exact"/>
        <w:jc w:val="both"/>
        <w:rPr>
          <w:b/>
          <w:bCs/>
          <w:lang w:val="en-GB"/>
        </w:rPr>
      </w:pPr>
    </w:p>
    <w:p w14:paraId="672F146B" w14:textId="77777777" w:rsidR="00EE4738" w:rsidRPr="00965066" w:rsidRDefault="00EE4738">
      <w:pPr>
        <w:spacing w:line="424" w:lineRule="exact"/>
        <w:jc w:val="both"/>
        <w:rPr>
          <w:color w:val="000000"/>
          <w:lang w:val="en-GB"/>
        </w:rPr>
      </w:pPr>
      <w:r w:rsidRPr="00965066">
        <w:rPr>
          <w:lang w:val="en-GB"/>
        </w:rPr>
        <w:t>I,</w:t>
      </w:r>
      <w:r w:rsidRPr="00965066">
        <w:rPr>
          <w:b/>
          <w:bCs/>
          <w:lang w:val="en-GB"/>
        </w:rPr>
        <w:t xml:space="preserve"> </w:t>
      </w:r>
      <w:r w:rsidR="003755B9">
        <w:rPr>
          <w:b/>
          <w:bCs/>
          <w:lang w:val="en-GB"/>
        </w:rPr>
        <w:t>aaa</w:t>
      </w:r>
      <w:r w:rsidRPr="00965066">
        <w:rPr>
          <w:color w:val="000000"/>
          <w:lang w:val="en-GB"/>
        </w:rPr>
        <w:t>, make oath and say/affirm:</w:t>
      </w:r>
    </w:p>
    <w:p w14:paraId="142F42E3" w14:textId="77777777" w:rsidR="00EE4738" w:rsidRPr="00965066" w:rsidRDefault="00EE4738">
      <w:pPr>
        <w:spacing w:line="424" w:lineRule="exact"/>
        <w:jc w:val="both"/>
        <w:rPr>
          <w:color w:val="000000"/>
          <w:lang w:val="en-GB"/>
        </w:rPr>
      </w:pPr>
    </w:p>
    <w:p w14:paraId="7425B529" w14:textId="1E5721C4" w:rsidR="00EE4738" w:rsidRPr="00AD7DCF" w:rsidRDefault="003755B9" w:rsidP="00841DB4">
      <w:pPr>
        <w:pStyle w:val="Level1"/>
        <w:numPr>
          <w:ilvl w:val="0"/>
          <w:numId w:val="2"/>
        </w:numPr>
        <w:tabs>
          <w:tab w:val="left" w:pos="-1440"/>
        </w:tabs>
        <w:spacing w:line="424" w:lineRule="exact"/>
        <w:ind w:left="284"/>
        <w:jc w:val="both"/>
      </w:pPr>
      <w:r w:rsidRPr="00AD7DCF">
        <w:t>ddd</w:t>
      </w:r>
      <w:r w:rsidR="00EE4738" w:rsidRPr="00AD7DCF">
        <w:t xml:space="preserve"> and I are the registered owners as joint tenants in respect of  the property municipally know</w:t>
      </w:r>
      <w:r w:rsidR="00E50778">
        <w:t>n</w:t>
      </w:r>
      <w:r w:rsidR="00EE4738" w:rsidRPr="00AD7DCF">
        <w:t xml:space="preserve"> as ***insert municipal address***, PIN *****</w:t>
      </w:r>
      <w:r w:rsidR="00033774">
        <w:t>(</w:t>
      </w:r>
      <w:r w:rsidR="00EE4738" w:rsidRPr="00AD7DCF">
        <w:t xml:space="preserve">LT),   ***Legal Description***, District of </w:t>
      </w:r>
      <w:r w:rsidR="00D96164">
        <w:t>XX</w:t>
      </w:r>
      <w:r w:rsidR="00EE4738" w:rsidRPr="00AD7DCF">
        <w:t>.</w:t>
      </w:r>
    </w:p>
    <w:p w14:paraId="65A3D6A9" w14:textId="77777777" w:rsidR="00EE4738" w:rsidRPr="00AD7DCF" w:rsidRDefault="00EE4738" w:rsidP="00841DB4">
      <w:pPr>
        <w:spacing w:line="424" w:lineRule="exact"/>
        <w:ind w:left="284"/>
        <w:jc w:val="both"/>
      </w:pPr>
    </w:p>
    <w:p w14:paraId="596EF978" w14:textId="77777777" w:rsidR="00EE4738" w:rsidRPr="00AD7DCF" w:rsidRDefault="003755B9" w:rsidP="00841DB4">
      <w:pPr>
        <w:pStyle w:val="Level1"/>
        <w:numPr>
          <w:ilvl w:val="0"/>
          <w:numId w:val="2"/>
        </w:numPr>
        <w:tabs>
          <w:tab w:val="left" w:pos="-1440"/>
        </w:tabs>
        <w:spacing w:line="424" w:lineRule="exact"/>
        <w:ind w:left="284"/>
        <w:jc w:val="both"/>
        <w:rPr>
          <w:lang w:val="en-GB"/>
        </w:rPr>
      </w:pPr>
      <w:r w:rsidRPr="00AD7DCF">
        <w:t>ddd</w:t>
      </w:r>
      <w:r w:rsidR="00603126">
        <w:t xml:space="preserve"> died on or about ***DOD***.  </w:t>
      </w:r>
      <w:r w:rsidR="00EE4738" w:rsidRPr="00AD7DCF">
        <w:t xml:space="preserve">Attached hereto as Exhibit </w:t>
      </w:r>
      <w:r w:rsidR="00EE4738" w:rsidRPr="00AD7DCF">
        <w:sym w:font="WP TypographicSymbols" w:char="0041"/>
      </w:r>
      <w:r w:rsidR="00EE4738" w:rsidRPr="00AD7DCF">
        <w:t>A</w:t>
      </w:r>
      <w:r w:rsidR="00EE4738" w:rsidRPr="00AD7DCF">
        <w:sym w:font="WP TypographicSymbols" w:char="0040"/>
      </w:r>
      <w:r w:rsidR="00EE4738" w:rsidRPr="00AD7DCF">
        <w:t xml:space="preserve"> to this my Affidavit is a copy of the Proof of Death Certificate of</w:t>
      </w:r>
      <w:r w:rsidR="00EE4738" w:rsidRPr="00AD7DCF">
        <w:rPr>
          <w:lang w:val="en-GB"/>
        </w:rPr>
        <w:t xml:space="preserve"> </w:t>
      </w:r>
      <w:r w:rsidRPr="00AD7DCF">
        <w:rPr>
          <w:lang w:val="en-GB"/>
        </w:rPr>
        <w:t>ddd</w:t>
      </w:r>
      <w:r w:rsidR="00603126">
        <w:rPr>
          <w:lang w:val="en-GB"/>
        </w:rPr>
        <w:t>, dated ****</w:t>
      </w:r>
      <w:r w:rsidR="00EE4738" w:rsidRPr="00AD7DCF">
        <w:rPr>
          <w:lang w:val="en-GB"/>
        </w:rPr>
        <w:t>.</w:t>
      </w:r>
    </w:p>
    <w:p w14:paraId="116555E6" w14:textId="77777777" w:rsidR="00EE4738" w:rsidRPr="00AD7DCF" w:rsidRDefault="00EE4738" w:rsidP="00841DB4">
      <w:pPr>
        <w:spacing w:line="424" w:lineRule="exact"/>
        <w:ind w:left="284"/>
        <w:jc w:val="both"/>
        <w:rPr>
          <w:lang w:val="en-GB"/>
        </w:rPr>
      </w:pPr>
    </w:p>
    <w:p w14:paraId="779D2235" w14:textId="77777777" w:rsidR="00EE4738" w:rsidRPr="00AD7DCF" w:rsidRDefault="00EE4738" w:rsidP="00841DB4">
      <w:pPr>
        <w:pStyle w:val="Level1"/>
        <w:numPr>
          <w:ilvl w:val="0"/>
          <w:numId w:val="2"/>
        </w:numPr>
        <w:tabs>
          <w:tab w:val="left" w:pos="-1440"/>
        </w:tabs>
        <w:spacing w:line="424" w:lineRule="exact"/>
        <w:ind w:left="284"/>
        <w:jc w:val="both"/>
        <w:rPr>
          <w:lang w:val="en-GB"/>
        </w:rPr>
      </w:pPr>
      <w:r w:rsidRPr="00AD7DCF">
        <w:t xml:space="preserve">The said </w:t>
      </w:r>
      <w:r w:rsidR="003755B9" w:rsidRPr="00AD7DCF">
        <w:t>ddd</w:t>
      </w:r>
      <w:r w:rsidRPr="00AD7DCF">
        <w:t xml:space="preserve">, as named as owner of the above lands, and the said </w:t>
      </w:r>
      <w:r w:rsidR="003755B9" w:rsidRPr="00AD7DCF">
        <w:t>ddd</w:t>
      </w:r>
      <w:r w:rsidRPr="00AD7DCF">
        <w:t xml:space="preserve">, as named in </w:t>
      </w:r>
      <w:r w:rsidR="00BE01A8">
        <w:t xml:space="preserve">the Proof of Death Certificate </w:t>
      </w:r>
      <w:r w:rsidRPr="00AD7DCF">
        <w:t>dated ***date of death certificate***, are one and the same person.</w:t>
      </w:r>
    </w:p>
    <w:p w14:paraId="62363A4C" w14:textId="77777777" w:rsidR="00EE4738" w:rsidRPr="00AD7DCF" w:rsidRDefault="00EE4738" w:rsidP="00841DB4">
      <w:pPr>
        <w:spacing w:line="424" w:lineRule="exact"/>
        <w:ind w:left="284" w:firstLine="3600"/>
        <w:jc w:val="both"/>
        <w:rPr>
          <w:lang w:val="en-GB"/>
        </w:rPr>
      </w:pPr>
    </w:p>
    <w:p w14:paraId="556756F1" w14:textId="77777777" w:rsidR="00EE4738" w:rsidRPr="00AD7DCF" w:rsidRDefault="00EE4738" w:rsidP="00841DB4">
      <w:pPr>
        <w:pStyle w:val="Level1"/>
        <w:numPr>
          <w:ilvl w:val="0"/>
          <w:numId w:val="2"/>
        </w:numPr>
        <w:tabs>
          <w:tab w:val="left" w:pos="-1440"/>
        </w:tabs>
        <w:spacing w:line="424" w:lineRule="exact"/>
        <w:ind w:left="284"/>
        <w:jc w:val="both"/>
      </w:pPr>
      <w:r w:rsidRPr="00AD7DCF">
        <w:t xml:space="preserve">I am entitled by right of survivorship to have the name of </w:t>
      </w:r>
      <w:r w:rsidR="003755B9" w:rsidRPr="00AD7DCF">
        <w:t>ddd</w:t>
      </w:r>
      <w:r w:rsidRPr="00AD7DCF">
        <w:t>, the deceased joint owner, deleted from the parcel register.</w:t>
      </w:r>
    </w:p>
    <w:p w14:paraId="787F3383" w14:textId="77777777" w:rsidR="00EE4738" w:rsidRPr="00AD7DCF" w:rsidRDefault="00EE4738" w:rsidP="00841DB4">
      <w:pPr>
        <w:spacing w:line="424" w:lineRule="exact"/>
        <w:ind w:left="284"/>
        <w:jc w:val="both"/>
      </w:pPr>
    </w:p>
    <w:p w14:paraId="42E8323C" w14:textId="77777777" w:rsidR="00EE4738" w:rsidRPr="00AD7DCF" w:rsidRDefault="00EE4738" w:rsidP="00841DB4">
      <w:pPr>
        <w:pStyle w:val="Level1"/>
        <w:numPr>
          <w:ilvl w:val="0"/>
          <w:numId w:val="2"/>
        </w:numPr>
        <w:tabs>
          <w:tab w:val="left" w:pos="-1440"/>
        </w:tabs>
        <w:spacing w:line="424" w:lineRule="exact"/>
        <w:ind w:left="284"/>
        <w:jc w:val="both"/>
      </w:pPr>
      <w:r w:rsidRPr="00AD7DCF">
        <w:t xml:space="preserve">At the time of death of </w:t>
      </w:r>
      <w:r w:rsidR="003755B9" w:rsidRPr="00AD7DCF">
        <w:t>ddd</w:t>
      </w:r>
      <w:r w:rsidRPr="00AD7DCF">
        <w:t xml:space="preserve">, </w:t>
      </w:r>
      <w:r w:rsidR="003755B9" w:rsidRPr="00AD7DCF">
        <w:t>ddd</w:t>
      </w:r>
      <w:r w:rsidRPr="00AD7DCF">
        <w:t xml:space="preserve"> and I were spouses of one another.</w:t>
      </w:r>
    </w:p>
    <w:p w14:paraId="60DBF532" w14:textId="77777777" w:rsidR="00965066" w:rsidRPr="00AD7DCF" w:rsidRDefault="00965066" w:rsidP="00841DB4">
      <w:pPr>
        <w:pStyle w:val="ListParagraph"/>
        <w:ind w:left="284"/>
      </w:pPr>
    </w:p>
    <w:p w14:paraId="715A715A" w14:textId="77777777" w:rsidR="00965066" w:rsidRPr="00AD7DCF" w:rsidRDefault="00965066" w:rsidP="00841DB4">
      <w:pPr>
        <w:pStyle w:val="Level1"/>
        <w:numPr>
          <w:ilvl w:val="0"/>
          <w:numId w:val="2"/>
        </w:numPr>
        <w:tabs>
          <w:tab w:val="left" w:pos="-1440"/>
        </w:tabs>
        <w:spacing w:line="283" w:lineRule="exact"/>
        <w:ind w:left="284"/>
        <w:jc w:val="both"/>
      </w:pPr>
      <w:r w:rsidRPr="00AD7DCF">
        <w:t>I was previously known as **name on title**, having married **new spouse name** on **date of marriage**, when I changed my name to **New married name**. **New married name** and **Name on Title** are one and the same person.</w:t>
      </w:r>
    </w:p>
    <w:p w14:paraId="35BB8301" w14:textId="77777777" w:rsidR="00965066" w:rsidRPr="00AD7DCF" w:rsidRDefault="00965066" w:rsidP="00965066">
      <w:pPr>
        <w:spacing w:line="283" w:lineRule="exact"/>
        <w:jc w:val="both"/>
      </w:pPr>
    </w:p>
    <w:p w14:paraId="759D9A32" w14:textId="77777777" w:rsidR="00965066" w:rsidRDefault="00965066" w:rsidP="00965066">
      <w:pPr>
        <w:spacing w:line="283" w:lineRule="exact"/>
        <w:jc w:val="both"/>
        <w:rPr>
          <w:color w:val="000000"/>
        </w:rPr>
      </w:pPr>
      <w:r>
        <w:rPr>
          <w:color w:val="000000"/>
        </w:rPr>
        <w:t>(</w:t>
      </w:r>
      <w:r w:rsidRPr="00965066">
        <w:rPr>
          <w:color w:val="000000"/>
        </w:rPr>
        <w:t>Paragraph may be used when a person has remarried from the first spouse named on title and has not changed title to the property</w:t>
      </w:r>
      <w:r>
        <w:rPr>
          <w:color w:val="000000"/>
        </w:rPr>
        <w:t>.)</w:t>
      </w:r>
    </w:p>
    <w:p w14:paraId="3A317264" w14:textId="77777777" w:rsidR="00EE4738" w:rsidRPr="00965066" w:rsidRDefault="00EE4738">
      <w:pPr>
        <w:spacing w:line="424" w:lineRule="exact"/>
        <w:jc w:val="both"/>
        <w:rPr>
          <w:color w:val="000000"/>
        </w:rPr>
      </w:pPr>
    </w:p>
    <w:p w14:paraId="15FE347B" w14:textId="77777777" w:rsidR="00EE4738" w:rsidRPr="00965066" w:rsidRDefault="00EE4738">
      <w:pPr>
        <w:tabs>
          <w:tab w:val="left" w:pos="-1440"/>
        </w:tabs>
        <w:spacing w:line="283" w:lineRule="exact"/>
        <w:ind w:left="4320" w:hanging="4320"/>
        <w:jc w:val="both"/>
        <w:rPr>
          <w:color w:val="000000"/>
        </w:rPr>
      </w:pPr>
      <w:r w:rsidRPr="00965066">
        <w:rPr>
          <w:color w:val="000000"/>
        </w:rPr>
        <w:t>SWORN / AFFIRMED before me</w:t>
      </w:r>
      <w:r w:rsidRPr="00965066">
        <w:rPr>
          <w:color w:val="000000"/>
        </w:rPr>
        <w:tab/>
        <w:t>)</w:t>
      </w:r>
    </w:p>
    <w:p w14:paraId="54301778" w14:textId="440EA5A3" w:rsidR="00EE4738" w:rsidRPr="00965066" w:rsidRDefault="00EE4738">
      <w:pPr>
        <w:tabs>
          <w:tab w:val="left" w:pos="-1440"/>
        </w:tabs>
        <w:spacing w:line="283" w:lineRule="exact"/>
        <w:ind w:left="4320" w:hanging="4320"/>
        <w:jc w:val="both"/>
        <w:rPr>
          <w:color w:val="000000"/>
        </w:rPr>
      </w:pPr>
      <w:r w:rsidRPr="00965066">
        <w:rPr>
          <w:color w:val="000000"/>
        </w:rPr>
        <w:t xml:space="preserve">at the City of </w:t>
      </w:r>
      <w:r w:rsidR="004A4826">
        <w:rPr>
          <w:color w:val="000000"/>
        </w:rPr>
        <w:t>XX</w:t>
      </w:r>
      <w:r w:rsidRPr="00965066">
        <w:rPr>
          <w:color w:val="000000"/>
        </w:rPr>
        <w:t>,</w:t>
      </w:r>
      <w:r w:rsidRPr="00965066">
        <w:rPr>
          <w:color w:val="000000"/>
        </w:rPr>
        <w:tab/>
        <w:t>)</w:t>
      </w:r>
    </w:p>
    <w:p w14:paraId="540126B1" w14:textId="0DC5D213" w:rsidR="003755B9" w:rsidRDefault="003755B9" w:rsidP="00AD7DCF">
      <w:pPr>
        <w:tabs>
          <w:tab w:val="left" w:pos="-1440"/>
        </w:tabs>
        <w:spacing w:line="283" w:lineRule="exact"/>
        <w:jc w:val="both"/>
        <w:rPr>
          <w:color w:val="000000"/>
        </w:rPr>
      </w:pPr>
      <w:r>
        <w:rPr>
          <w:color w:val="000000"/>
        </w:rPr>
        <w:t xml:space="preserve">in the District of </w:t>
      </w:r>
      <w:r w:rsidR="004A4826">
        <w:rPr>
          <w:color w:val="000000"/>
        </w:rPr>
        <w:t>XX</w:t>
      </w:r>
      <w:r>
        <w:rPr>
          <w:color w:val="000000"/>
        </w:rPr>
        <w:t>,</w:t>
      </w:r>
      <w:r w:rsidR="00AD7DCF">
        <w:rPr>
          <w:color w:val="000000"/>
        </w:rPr>
        <w:tab/>
      </w:r>
      <w:r w:rsidR="00AD7DCF">
        <w:rPr>
          <w:color w:val="000000"/>
        </w:rPr>
        <w:tab/>
      </w:r>
      <w:r w:rsidR="00AD7DCF">
        <w:rPr>
          <w:color w:val="000000"/>
        </w:rPr>
        <w:tab/>
        <w:t>)</w:t>
      </w:r>
    </w:p>
    <w:p w14:paraId="4B3634CF" w14:textId="77777777" w:rsidR="00AD7DCF" w:rsidRDefault="00AD7DCF" w:rsidP="00AD7DCF">
      <w:pPr>
        <w:tabs>
          <w:tab w:val="left" w:pos="-1440"/>
        </w:tabs>
        <w:spacing w:line="283" w:lineRule="exact"/>
        <w:jc w:val="both"/>
        <w:rPr>
          <w:color w:val="000000"/>
        </w:rPr>
      </w:pPr>
      <w:r>
        <w:rPr>
          <w:color w:val="000000"/>
        </w:rPr>
        <w:t xml:space="preserve">this </w:t>
      </w:r>
      <w:r>
        <w:rPr>
          <w:color w:val="000000"/>
        </w:rPr>
        <w:tab/>
        <w:t xml:space="preserve">day of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, 201*.</w:t>
      </w:r>
      <w:r>
        <w:rPr>
          <w:color w:val="000000"/>
        </w:rPr>
        <w:tab/>
        <w:t>)</w:t>
      </w:r>
      <w:r>
        <w:rPr>
          <w:color w:val="000000"/>
        </w:rPr>
        <w:tab/>
        <w:t>____________________________________</w:t>
      </w:r>
    </w:p>
    <w:p w14:paraId="7994C13D" w14:textId="77777777" w:rsidR="00EE4738" w:rsidRPr="00965066" w:rsidRDefault="00EE4738">
      <w:pPr>
        <w:spacing w:line="283" w:lineRule="exact"/>
        <w:ind w:firstLine="4320"/>
        <w:jc w:val="both"/>
        <w:rPr>
          <w:color w:val="000000"/>
        </w:rPr>
      </w:pPr>
      <w:r w:rsidRPr="00965066">
        <w:rPr>
          <w:color w:val="000000"/>
        </w:rPr>
        <w:t>)</w:t>
      </w:r>
      <w:r w:rsidR="00AD7DCF">
        <w:rPr>
          <w:color w:val="000000"/>
        </w:rPr>
        <w:tab/>
        <w:t>aaa</w:t>
      </w:r>
    </w:p>
    <w:p w14:paraId="5AC62B68" w14:textId="77777777" w:rsidR="00EE4738" w:rsidRPr="00965066" w:rsidRDefault="00EE4738">
      <w:pPr>
        <w:tabs>
          <w:tab w:val="left" w:pos="-1440"/>
        </w:tabs>
        <w:spacing w:line="283" w:lineRule="exact"/>
        <w:ind w:left="4320" w:hanging="4320"/>
        <w:jc w:val="both"/>
        <w:rPr>
          <w:color w:val="000000"/>
        </w:rPr>
      </w:pPr>
      <w:r w:rsidRPr="00965066">
        <w:rPr>
          <w:color w:val="000000"/>
          <w:u w:val="single"/>
        </w:rPr>
        <w:t xml:space="preserve">                                           </w:t>
      </w:r>
      <w:r w:rsidR="00965066">
        <w:rPr>
          <w:color w:val="000000"/>
        </w:rPr>
        <w:tab/>
      </w:r>
      <w:r w:rsidRPr="00965066">
        <w:rPr>
          <w:color w:val="000000"/>
        </w:rPr>
        <w:t>)</w:t>
      </w:r>
    </w:p>
    <w:p w14:paraId="7F7C247F" w14:textId="77777777" w:rsidR="00EE4738" w:rsidRPr="00965066" w:rsidRDefault="00EE4738">
      <w:pPr>
        <w:tabs>
          <w:tab w:val="left" w:pos="-1440"/>
        </w:tabs>
        <w:spacing w:line="283" w:lineRule="exact"/>
        <w:ind w:left="4320" w:hanging="4320"/>
        <w:jc w:val="both"/>
        <w:rPr>
          <w:color w:val="000000"/>
        </w:rPr>
      </w:pPr>
      <w:r w:rsidRPr="00965066">
        <w:rPr>
          <w:color w:val="000000"/>
        </w:rPr>
        <w:t>A Commissioner, etc.</w:t>
      </w:r>
      <w:r w:rsidR="00965066">
        <w:rPr>
          <w:color w:val="000000"/>
        </w:rPr>
        <w:tab/>
      </w:r>
      <w:r w:rsidRPr="00965066">
        <w:rPr>
          <w:color w:val="000000"/>
        </w:rPr>
        <w:t>)</w:t>
      </w:r>
    </w:p>
    <w:p w14:paraId="589115AB" w14:textId="77777777" w:rsidR="00EE4738" w:rsidRPr="00965066" w:rsidRDefault="00EE4738" w:rsidP="00965066">
      <w:pPr>
        <w:tabs>
          <w:tab w:val="center" w:pos="4680"/>
        </w:tabs>
        <w:spacing w:line="283" w:lineRule="exact"/>
        <w:jc w:val="both"/>
        <w:rPr>
          <w:color w:val="000000"/>
        </w:rPr>
        <w:sectPr w:rsidR="00EE4738" w:rsidRPr="00965066">
          <w:pgSz w:w="12240" w:h="15840"/>
          <w:pgMar w:top="1440" w:right="1440" w:bottom="630" w:left="1440" w:header="1440" w:footer="630" w:gutter="0"/>
          <w:cols w:space="720"/>
          <w:noEndnote/>
        </w:sectPr>
      </w:pPr>
    </w:p>
    <w:p w14:paraId="50F932F0" w14:textId="77777777" w:rsidR="00EE4738" w:rsidRPr="00965066" w:rsidRDefault="00EE4738">
      <w:pPr>
        <w:spacing w:line="283" w:lineRule="exact"/>
        <w:jc w:val="both"/>
        <w:rPr>
          <w:color w:val="000000"/>
        </w:rPr>
      </w:pPr>
    </w:p>
    <w:sectPr w:rsidR="00EE4738" w:rsidRPr="00965066" w:rsidSect="00EE4738">
      <w:type w:val="continuous"/>
      <w:pgSz w:w="12240" w:h="15840"/>
      <w:pgMar w:top="1440" w:right="1440" w:bottom="630" w:left="1440" w:header="1440" w:footer="63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5378A4"/>
    <w:multiLevelType w:val="hybridMultilevel"/>
    <w:tmpl w:val="FD8A2A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04798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187657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38"/>
    <w:rsid w:val="00033774"/>
    <w:rsid w:val="003755B9"/>
    <w:rsid w:val="004A4826"/>
    <w:rsid w:val="00603126"/>
    <w:rsid w:val="00841DB4"/>
    <w:rsid w:val="008A6977"/>
    <w:rsid w:val="00965066"/>
    <w:rsid w:val="00AD7DCF"/>
    <w:rsid w:val="00BE01A8"/>
    <w:rsid w:val="00D96164"/>
    <w:rsid w:val="00D9796E"/>
    <w:rsid w:val="00E50778"/>
    <w:rsid w:val="00E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0B30A"/>
  <w14:defaultImageDpi w14:val="0"/>
  <w15:docId w15:val="{8F26DB83-B8BD-43BA-895F-A13CA9A0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9650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d96e7-13d9-4f18-bdf0-ee3eec613f8c" xsi:nil="true"/>
    <IconOverlay xmlns="http://schemas.microsoft.com/sharepoint/v4" xsi:nil="true"/>
    <lcf76f155ced4ddcb4097134ff3c332f xmlns="f3f7368a-39e3-42b0-9f9a-b35e77f7a1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9" ma:contentTypeDescription="Crée un document." ma:contentTypeScope="" ma:versionID="0dd6edbe6522def16e239db910e8f5e0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d8de17c877fde003097873a5755c4b61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7d31cd2-d164-4c49-be84-83c558453866}" ma:internalName="TaxCatchAll" ma:showField="CatchAllData" ma:web="f32d96e7-13d9-4f18-bdf0-ee3eec613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4582a017-f2b8-4263-827d-0a916d9cb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CA8F3-159B-41C8-BE3B-A8C5EB4F1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B52AE-ACEA-42EC-89ED-45ADD48A1340}">
  <ds:schemaRefs>
    <ds:schemaRef ds:uri="http://schemas.microsoft.com/office/2006/metadata/properties"/>
    <ds:schemaRef ds:uri="http://schemas.microsoft.com/office/infopath/2007/PartnerControls"/>
    <ds:schemaRef ds:uri="f32d96e7-13d9-4f18-bdf0-ee3eec613f8c"/>
    <ds:schemaRef ds:uri="http://schemas.microsoft.com/sharepoint/v4"/>
    <ds:schemaRef ds:uri="f3f7368a-39e3-42b0-9f9a-b35e77f7a1e7"/>
  </ds:schemaRefs>
</ds:datastoreItem>
</file>

<file path=customXml/itemProps3.xml><?xml version="1.0" encoding="utf-8"?>
<ds:datastoreItem xmlns:ds="http://schemas.openxmlformats.org/officeDocument/2006/customXml" ds:itemID="{0BEA657D-A759-4074-A72E-4419A21F2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d96e7-13d9-4f18-bdf0-ee3eec613f8c"/>
    <ds:schemaRef ds:uri="http://schemas.microsoft.com/sharepoint/v4"/>
    <ds:schemaRef ds:uri="f3f7368a-39e3-42b0-9f9a-b35e77f7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lrlaw</dc:creator>
  <cp:lastModifiedBy>Alexanne Stewart</cp:lastModifiedBy>
  <cp:revision>4</cp:revision>
  <dcterms:created xsi:type="dcterms:W3CDTF">2023-04-05T17:20:00Z</dcterms:created>
  <dcterms:modified xsi:type="dcterms:W3CDTF">2023-04-05T17:21:00Z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